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64A10" w14:textId="77777777" w:rsidR="000C344D" w:rsidRDefault="000C344D" w:rsidP="000C344D">
      <w:pPr>
        <w:pStyle w:val="EnuntDocExtern"/>
        <w:spacing w:before="0" w:after="120" w:line="240" w:lineRule="auto"/>
        <w:ind w:left="0"/>
        <w:jc w:val="center"/>
        <w:rPr>
          <w:rFonts w:ascii="Trebuchet MS" w:hAnsi="Trebuchet MS"/>
          <w:b/>
          <w:color w:val="0070C0"/>
          <w:sz w:val="24"/>
        </w:rPr>
      </w:pPr>
    </w:p>
    <w:p w14:paraId="1AD7DD0C" w14:textId="77777777" w:rsidR="000F1730" w:rsidRDefault="000F1730" w:rsidP="000F1730">
      <w:pPr>
        <w:pStyle w:val="EnuntDocExtern"/>
        <w:spacing w:before="0" w:after="120" w:line="240" w:lineRule="auto"/>
        <w:ind w:left="0"/>
        <w:jc w:val="center"/>
        <w:rPr>
          <w:rFonts w:ascii="Trebuchet MS" w:hAnsi="Trebuchet MS"/>
          <w:b/>
          <w:color w:val="0070C0"/>
          <w:sz w:val="24"/>
        </w:rPr>
      </w:pPr>
      <w:r>
        <w:rPr>
          <w:rFonts w:ascii="Trebuchet MS" w:hAnsi="Trebuchet MS"/>
          <w:b/>
          <w:color w:val="0070C0"/>
          <w:sz w:val="24"/>
        </w:rPr>
        <w:t xml:space="preserve">Anexa 17 - </w:t>
      </w:r>
      <w:r w:rsidRPr="00EB0482">
        <w:rPr>
          <w:rFonts w:ascii="Trebuchet MS" w:hAnsi="Trebuchet MS"/>
          <w:b/>
          <w:color w:val="0070C0"/>
          <w:sz w:val="24"/>
        </w:rPr>
        <w:t>MODEL – PLAN DE ACȚIUNE PENTRU TRANSFER TEHNOLOGIC</w:t>
      </w:r>
    </w:p>
    <w:p w14:paraId="33C39212" w14:textId="77777777" w:rsidR="000F1730" w:rsidRPr="00EB0482" w:rsidRDefault="000F1730" w:rsidP="000F1730">
      <w:pPr>
        <w:pStyle w:val="EnuntDocExtern"/>
        <w:spacing w:before="0" w:after="120" w:line="240" w:lineRule="auto"/>
        <w:ind w:left="0"/>
        <w:jc w:val="center"/>
        <w:rPr>
          <w:rFonts w:ascii="Trebuchet MS" w:hAnsi="Trebuchet MS"/>
          <w:b/>
          <w:color w:val="0070C0"/>
          <w:sz w:val="24"/>
        </w:rPr>
      </w:pPr>
    </w:p>
    <w:p w14:paraId="6647DFD6" w14:textId="77777777" w:rsidR="000F1730" w:rsidRPr="00315FB9" w:rsidRDefault="000F1730" w:rsidP="000F1730">
      <w:pPr>
        <w:pStyle w:val="EnuntDocExtern"/>
        <w:numPr>
          <w:ilvl w:val="0"/>
          <w:numId w:val="2"/>
        </w:numPr>
        <w:spacing w:before="0" w:after="120" w:line="240" w:lineRule="auto"/>
        <w:rPr>
          <w:rFonts w:ascii="Trebuchet MS" w:hAnsi="Trebuchet MS"/>
          <w:b/>
          <w:color w:val="0070C0"/>
          <w:sz w:val="22"/>
        </w:rPr>
      </w:pPr>
      <w:r w:rsidRPr="00315FB9">
        <w:rPr>
          <w:rFonts w:ascii="Trebuchet MS" w:hAnsi="Trebuchet MS"/>
          <w:b/>
          <w:color w:val="0070C0"/>
          <w:sz w:val="22"/>
        </w:rPr>
        <w:t>Informații generale despre proiect</w:t>
      </w:r>
    </w:p>
    <w:p w14:paraId="6E6303B5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b/>
          <w:i/>
          <w:color w:val="0070C0"/>
          <w:sz w:val="22"/>
        </w:rPr>
      </w:pPr>
      <w:r w:rsidRPr="00315FB9">
        <w:rPr>
          <w:rFonts w:ascii="Trebuchet MS" w:hAnsi="Trebuchet MS"/>
          <w:b/>
          <w:i/>
          <w:color w:val="0070C0"/>
          <w:sz w:val="22"/>
        </w:rPr>
        <w:t>Instrucțiuni de completare:</w:t>
      </w:r>
    </w:p>
    <w:p w14:paraId="67923754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În acest capitol se vor prezenta datele de identificare ale proiectului și cadrul general în care se realizează transferul tehnologic.</w:t>
      </w:r>
    </w:p>
    <w:p w14:paraId="6F618607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Se vor completa în mod obligatoriu următoarele informații:</w:t>
      </w:r>
    </w:p>
    <w:p w14:paraId="0B5FA5B2" w14:textId="77777777" w:rsidR="000F1730" w:rsidRPr="00315FB9" w:rsidRDefault="000F1730" w:rsidP="000F1730">
      <w:pPr>
        <w:pStyle w:val="EnuntDocExtern"/>
        <w:numPr>
          <w:ilvl w:val="0"/>
          <w:numId w:val="1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Titlul proiectului;</w:t>
      </w:r>
    </w:p>
    <w:p w14:paraId="6F64478C" w14:textId="77777777" w:rsidR="000F1730" w:rsidRPr="00315FB9" w:rsidRDefault="000F1730" w:rsidP="000F1730">
      <w:pPr>
        <w:pStyle w:val="EnuntDocExtern"/>
        <w:numPr>
          <w:ilvl w:val="0"/>
          <w:numId w:val="1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Solicitantul / liderul de proiect, cu menționarea rolului său în dezvoltarea și transferul tehnologiei;</w:t>
      </w:r>
    </w:p>
    <w:p w14:paraId="7519B44D" w14:textId="77777777" w:rsidR="000F1730" w:rsidRPr="00315FB9" w:rsidRDefault="000F1730" w:rsidP="000F1730">
      <w:pPr>
        <w:pStyle w:val="EnuntDocExtern"/>
        <w:numPr>
          <w:ilvl w:val="0"/>
          <w:numId w:val="1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>
        <w:rPr>
          <w:rFonts w:ascii="Trebuchet MS" w:hAnsi="Trebuchet MS"/>
          <w:color w:val="0070C0"/>
          <w:sz w:val="22"/>
        </w:rPr>
        <w:t>Partenerul din proiect</w:t>
      </w:r>
      <w:r w:rsidRPr="00315FB9">
        <w:rPr>
          <w:rFonts w:ascii="Trebuchet MS" w:hAnsi="Trebuchet MS"/>
          <w:color w:val="0070C0"/>
          <w:sz w:val="22"/>
        </w:rPr>
        <w:t>, cu evidențierea distinctă a entității private beneficiare a transferului tehnologic;</w:t>
      </w:r>
    </w:p>
    <w:p w14:paraId="7626E448" w14:textId="77777777" w:rsidR="000F1730" w:rsidRPr="00315FB9" w:rsidRDefault="000F1730" w:rsidP="000F1730">
      <w:pPr>
        <w:pStyle w:val="EnuntDocExtern"/>
        <w:numPr>
          <w:ilvl w:val="0"/>
          <w:numId w:val="1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 xml:space="preserve">Domeniul </w:t>
      </w:r>
      <w:r>
        <w:rPr>
          <w:rFonts w:ascii="Trebuchet MS" w:hAnsi="Trebuchet MS"/>
          <w:color w:val="0070C0"/>
          <w:sz w:val="22"/>
        </w:rPr>
        <w:t xml:space="preserve">și subdomeniul </w:t>
      </w:r>
      <w:r w:rsidRPr="00315FB9">
        <w:rPr>
          <w:rFonts w:ascii="Trebuchet MS" w:hAnsi="Trebuchet MS"/>
          <w:color w:val="0070C0"/>
          <w:sz w:val="22"/>
        </w:rPr>
        <w:t>de specializare inteligentă (RIS3) în care se încadrează proiectul;</w:t>
      </w:r>
    </w:p>
    <w:p w14:paraId="4D10972A" w14:textId="77777777" w:rsidR="000F1730" w:rsidRPr="00315FB9" w:rsidRDefault="000F1730" w:rsidP="000F1730">
      <w:pPr>
        <w:pStyle w:val="EnuntDocExtern"/>
        <w:numPr>
          <w:ilvl w:val="0"/>
          <w:numId w:val="1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Durata totală a proiectului, exprimată în luni;</w:t>
      </w:r>
    </w:p>
    <w:p w14:paraId="10840D96" w14:textId="77777777" w:rsidR="000F1730" w:rsidRPr="00315FB9" w:rsidRDefault="000F1730" w:rsidP="000F1730">
      <w:pPr>
        <w:pStyle w:val="EnuntDocExtern"/>
        <w:numPr>
          <w:ilvl w:val="0"/>
          <w:numId w:val="1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Bugetul alocat activităților de transfer tehnologic, distinct față de alte tipuri de activități.</w:t>
      </w:r>
    </w:p>
    <w:p w14:paraId="3509F97A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Din descriere trebuie să reiasă clar că proiectul este orientat către transfer</w:t>
      </w:r>
      <w:r>
        <w:rPr>
          <w:rFonts w:ascii="Trebuchet MS" w:hAnsi="Trebuchet MS"/>
          <w:color w:val="0070C0"/>
          <w:sz w:val="22"/>
        </w:rPr>
        <w:t>ul</w:t>
      </w:r>
      <w:r w:rsidRPr="00315FB9">
        <w:rPr>
          <w:rFonts w:ascii="Trebuchet MS" w:hAnsi="Trebuchet MS"/>
          <w:color w:val="0070C0"/>
          <w:sz w:val="22"/>
        </w:rPr>
        <w:t xml:space="preserve"> tehnologic către mediul privat, iar entitatea privată vizată este identificată explicit încă din acest capitol.</w:t>
      </w:r>
    </w:p>
    <w:p w14:paraId="5AB489D2" w14:textId="77777777" w:rsidR="000F1730" w:rsidRPr="00315FB9" w:rsidRDefault="000F1730" w:rsidP="000F1730">
      <w:pPr>
        <w:pStyle w:val="EnuntDocExtern"/>
        <w:numPr>
          <w:ilvl w:val="0"/>
          <w:numId w:val="2"/>
        </w:numPr>
        <w:spacing w:before="0" w:after="120" w:line="240" w:lineRule="auto"/>
        <w:rPr>
          <w:rFonts w:ascii="Trebuchet MS" w:hAnsi="Trebuchet MS"/>
          <w:b/>
          <w:color w:val="0070C0"/>
          <w:sz w:val="22"/>
        </w:rPr>
      </w:pPr>
      <w:r w:rsidRPr="00315FB9">
        <w:rPr>
          <w:rFonts w:ascii="Trebuchet MS" w:hAnsi="Trebuchet MS"/>
          <w:b/>
          <w:color w:val="0070C0"/>
          <w:sz w:val="22"/>
        </w:rPr>
        <w:t>Descrierea tehnologiei / soluției inovative</w:t>
      </w:r>
    </w:p>
    <w:p w14:paraId="5B182896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b/>
          <w:i/>
          <w:color w:val="0070C0"/>
          <w:sz w:val="22"/>
        </w:rPr>
      </w:pPr>
      <w:r w:rsidRPr="00315FB9">
        <w:rPr>
          <w:rFonts w:ascii="Trebuchet MS" w:hAnsi="Trebuchet MS"/>
          <w:b/>
          <w:i/>
          <w:color w:val="0070C0"/>
          <w:sz w:val="22"/>
        </w:rPr>
        <w:t>Instrucțiuni de completare:</w:t>
      </w:r>
    </w:p>
    <w:p w14:paraId="48D9E087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Acest capitol trebuie să ofere o imagine clară și coerentă asupra tehnologiei propuse pentru transfer, dintr-o perspectivă aplicativă și orientată spre utilizarea industrială.</w:t>
      </w:r>
    </w:p>
    <w:p w14:paraId="6987734E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Se vor descrie:</w:t>
      </w:r>
    </w:p>
    <w:p w14:paraId="0C5F767E" w14:textId="77777777" w:rsidR="000F1730" w:rsidRPr="00315FB9" w:rsidRDefault="000F1730" w:rsidP="000F1730">
      <w:pPr>
        <w:pStyle w:val="EnuntDocExtern"/>
        <w:numPr>
          <w:ilvl w:val="0"/>
          <w:numId w:val="3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Tehnologia / soluția inovativă, într-un limbaj tehnic accesibil, evitând detaliile excesiv teoretice;</w:t>
      </w:r>
    </w:p>
    <w:p w14:paraId="45517C9D" w14:textId="77777777" w:rsidR="000F1730" w:rsidRPr="00315FB9" w:rsidRDefault="000F1730" w:rsidP="000F1730">
      <w:pPr>
        <w:pStyle w:val="EnuntDocExtern"/>
        <w:numPr>
          <w:ilvl w:val="0"/>
          <w:numId w:val="3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Problema economică, industrială sau societală pe care soluția o adresează;</w:t>
      </w:r>
    </w:p>
    <w:p w14:paraId="62267FC1" w14:textId="77777777" w:rsidR="000F1730" w:rsidRPr="00315FB9" w:rsidRDefault="000F1730" w:rsidP="000F1730">
      <w:pPr>
        <w:pStyle w:val="EnuntDocExtern"/>
        <w:numPr>
          <w:ilvl w:val="0"/>
          <w:numId w:val="3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Elementele de noutate față de soluțiile existente și avantajele competitive (performanță, cost, eficiență, impact de mediu etc.);</w:t>
      </w:r>
    </w:p>
    <w:p w14:paraId="79FFFE74" w14:textId="77777777" w:rsidR="000F1730" w:rsidRPr="00315FB9" w:rsidRDefault="000F1730" w:rsidP="000F1730">
      <w:pPr>
        <w:pStyle w:val="EnuntDocExtern"/>
        <w:numPr>
          <w:ilvl w:val="0"/>
          <w:numId w:val="3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 xml:space="preserve">Stadiul actual de dezvoltare tehnologică, demonstrând încadrarea </w:t>
      </w:r>
      <w:r>
        <w:rPr>
          <w:rFonts w:ascii="Trebuchet MS" w:hAnsi="Trebuchet MS"/>
          <w:color w:val="0070C0"/>
          <w:sz w:val="22"/>
        </w:rPr>
        <w:t>în</w:t>
      </w:r>
      <w:r w:rsidRPr="00315FB9">
        <w:rPr>
          <w:rFonts w:ascii="Trebuchet MS" w:hAnsi="Trebuchet MS"/>
          <w:color w:val="0070C0"/>
          <w:sz w:val="22"/>
        </w:rPr>
        <w:t xml:space="preserve"> TRL 4.</w:t>
      </w:r>
    </w:p>
    <w:p w14:paraId="6CD1A532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Descr</w:t>
      </w:r>
      <w:r>
        <w:rPr>
          <w:rFonts w:ascii="Trebuchet MS" w:hAnsi="Trebuchet MS"/>
          <w:color w:val="0070C0"/>
          <w:sz w:val="22"/>
        </w:rPr>
        <w:t xml:space="preserve">ierea trebuie să pună accent pe </w:t>
      </w:r>
      <w:r w:rsidRPr="00315FB9">
        <w:rPr>
          <w:rFonts w:ascii="Trebuchet MS" w:hAnsi="Trebuchet MS"/>
          <w:color w:val="0070C0"/>
          <w:sz w:val="22"/>
        </w:rPr>
        <w:t>caracterul aplicativ și orientat spre piață</w:t>
      </w:r>
      <w:r>
        <w:rPr>
          <w:rFonts w:ascii="Trebuchet MS" w:hAnsi="Trebuchet MS"/>
          <w:color w:val="0070C0"/>
          <w:sz w:val="22"/>
        </w:rPr>
        <w:t xml:space="preserve"> al soluției, </w:t>
      </w:r>
      <w:r w:rsidRPr="00315FB9">
        <w:rPr>
          <w:rFonts w:ascii="Trebuchet MS" w:hAnsi="Trebuchet MS"/>
          <w:color w:val="0070C0"/>
          <w:sz w:val="22"/>
        </w:rPr>
        <w:t>relevanța directă pentru mediul privat și utilizatorii finali</w:t>
      </w:r>
      <w:r>
        <w:rPr>
          <w:rFonts w:ascii="Trebuchet MS" w:hAnsi="Trebuchet MS"/>
          <w:color w:val="0070C0"/>
          <w:sz w:val="22"/>
        </w:rPr>
        <w:t xml:space="preserve"> și </w:t>
      </w:r>
      <w:r w:rsidRPr="00315FB9">
        <w:rPr>
          <w:rFonts w:ascii="Trebuchet MS" w:hAnsi="Trebuchet MS"/>
          <w:color w:val="0070C0"/>
          <w:sz w:val="22"/>
        </w:rPr>
        <w:t>diferențierea clară față de tehnologii similare deja existente pe piață.</w:t>
      </w:r>
    </w:p>
    <w:p w14:paraId="41BB4F26" w14:textId="77777777" w:rsidR="000F1730" w:rsidRPr="00315FB9" w:rsidRDefault="000F1730" w:rsidP="000F1730">
      <w:pPr>
        <w:pStyle w:val="EnuntDocExtern"/>
        <w:numPr>
          <w:ilvl w:val="0"/>
          <w:numId w:val="2"/>
        </w:numPr>
        <w:spacing w:before="0" w:after="120" w:line="240" w:lineRule="auto"/>
        <w:rPr>
          <w:rFonts w:ascii="Trebuchet MS" w:hAnsi="Trebuchet MS"/>
          <w:b/>
          <w:color w:val="0070C0"/>
          <w:sz w:val="22"/>
        </w:rPr>
      </w:pPr>
      <w:r w:rsidRPr="00315FB9">
        <w:rPr>
          <w:rFonts w:ascii="Trebuchet MS" w:hAnsi="Trebuchet MS"/>
          <w:b/>
          <w:color w:val="0070C0"/>
          <w:sz w:val="22"/>
        </w:rPr>
        <w:t>Justificarea nivelului de pornire – TRL 4</w:t>
      </w:r>
    </w:p>
    <w:p w14:paraId="49D83281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b/>
          <w:i/>
          <w:color w:val="0070C0"/>
          <w:sz w:val="22"/>
        </w:rPr>
      </w:pPr>
      <w:r w:rsidRPr="00315FB9">
        <w:rPr>
          <w:rFonts w:ascii="Trebuchet MS" w:hAnsi="Trebuchet MS"/>
          <w:b/>
          <w:i/>
          <w:color w:val="0070C0"/>
          <w:sz w:val="22"/>
        </w:rPr>
        <w:t>Instrucțiuni de completare:</w:t>
      </w:r>
    </w:p>
    <w:p w14:paraId="06166691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În acest capitol se va demonstra în mod explicit și argumentat că tehnologia se află deja la nivelul TRL 4 înainte de demararea proiectului.</w:t>
      </w:r>
    </w:p>
    <w:p w14:paraId="24698B24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Se vor prezenta:</w:t>
      </w:r>
    </w:p>
    <w:p w14:paraId="000B9BFB" w14:textId="77777777" w:rsidR="000F1730" w:rsidRPr="00315FB9" w:rsidRDefault="000F1730" w:rsidP="000F1730">
      <w:pPr>
        <w:pStyle w:val="EnuntDocExtern"/>
        <w:numPr>
          <w:ilvl w:val="0"/>
          <w:numId w:val="4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Dovezi ale validării tehnologiei în condiții de laborator (</w:t>
      </w:r>
      <w:proofErr w:type="spellStart"/>
      <w:r w:rsidRPr="00315FB9">
        <w:rPr>
          <w:rFonts w:ascii="Trebuchet MS" w:hAnsi="Trebuchet MS"/>
          <w:color w:val="0070C0"/>
          <w:sz w:val="22"/>
        </w:rPr>
        <w:t>proof</w:t>
      </w:r>
      <w:proofErr w:type="spellEnd"/>
      <w:r w:rsidRPr="00315FB9">
        <w:rPr>
          <w:rFonts w:ascii="Trebuchet MS" w:hAnsi="Trebuchet MS"/>
          <w:color w:val="0070C0"/>
          <w:sz w:val="22"/>
        </w:rPr>
        <w:t>-of-concept funcțional);</w:t>
      </w:r>
    </w:p>
    <w:p w14:paraId="586B8CA0" w14:textId="77777777" w:rsidR="000F1730" w:rsidRPr="00315FB9" w:rsidRDefault="000F1730" w:rsidP="000F1730">
      <w:pPr>
        <w:pStyle w:val="EnuntDocExtern"/>
        <w:numPr>
          <w:ilvl w:val="0"/>
          <w:numId w:val="4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Rezultate experimentale relevante care susțin funcționalitatea conceptului;</w:t>
      </w:r>
    </w:p>
    <w:p w14:paraId="30FEC8EB" w14:textId="77777777" w:rsidR="000F1730" w:rsidRPr="00315FB9" w:rsidRDefault="000F1730" w:rsidP="000F1730">
      <w:pPr>
        <w:pStyle w:val="EnuntDocExtern"/>
        <w:numPr>
          <w:ilvl w:val="0"/>
          <w:numId w:val="4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lastRenderedPageBreak/>
        <w:t>Descrierea prototipurilor de laborator sau a componentelor validate.</w:t>
      </w:r>
    </w:p>
    <w:p w14:paraId="396EAAF9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 xml:space="preserve">Se vor </w:t>
      </w:r>
      <w:r>
        <w:rPr>
          <w:rFonts w:ascii="Trebuchet MS" w:hAnsi="Trebuchet MS"/>
          <w:color w:val="0070C0"/>
          <w:sz w:val="22"/>
        </w:rPr>
        <w:t xml:space="preserve">menționa, acolo unde este cazul </w:t>
      </w:r>
      <w:r w:rsidRPr="00315FB9">
        <w:rPr>
          <w:rFonts w:ascii="Trebuchet MS" w:hAnsi="Trebuchet MS"/>
          <w:color w:val="0070C0"/>
          <w:sz w:val="22"/>
        </w:rPr>
        <w:t>rapoarte tehn</w:t>
      </w:r>
      <w:r>
        <w:rPr>
          <w:rFonts w:ascii="Trebuchet MS" w:hAnsi="Trebuchet MS"/>
          <w:color w:val="0070C0"/>
          <w:sz w:val="22"/>
        </w:rPr>
        <w:t xml:space="preserve">ice și documentații de validare, </w:t>
      </w:r>
      <w:r w:rsidRPr="00315FB9">
        <w:rPr>
          <w:rFonts w:ascii="Trebuchet MS" w:hAnsi="Trebuchet MS"/>
          <w:color w:val="0070C0"/>
          <w:sz w:val="22"/>
        </w:rPr>
        <w:t>rezultate experimentale măsurabile</w:t>
      </w:r>
      <w:r>
        <w:rPr>
          <w:rFonts w:ascii="Trebuchet MS" w:hAnsi="Trebuchet MS"/>
          <w:color w:val="0070C0"/>
          <w:sz w:val="22"/>
        </w:rPr>
        <w:t xml:space="preserve">, </w:t>
      </w:r>
      <w:r w:rsidRPr="00315FB9">
        <w:rPr>
          <w:rFonts w:ascii="Trebuchet MS" w:hAnsi="Trebuchet MS"/>
          <w:color w:val="0070C0"/>
          <w:sz w:val="22"/>
        </w:rPr>
        <w:t>cereri de bre</w:t>
      </w:r>
      <w:r>
        <w:rPr>
          <w:rFonts w:ascii="Trebuchet MS" w:hAnsi="Trebuchet MS"/>
          <w:color w:val="0070C0"/>
          <w:sz w:val="22"/>
        </w:rPr>
        <w:t xml:space="preserve">vet depuse sau brevete acordate, </w:t>
      </w:r>
      <w:r w:rsidRPr="00315FB9">
        <w:rPr>
          <w:rFonts w:ascii="Trebuchet MS" w:hAnsi="Trebuchet MS"/>
          <w:color w:val="0070C0"/>
          <w:sz w:val="22"/>
        </w:rPr>
        <w:t>publicații științifice relevante (opțional).</w:t>
      </w:r>
    </w:p>
    <w:p w14:paraId="65A1F6DC" w14:textId="77777777" w:rsidR="000F1730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Este esențial ca din acest capitol să reiasă fără echivoc că nivelul TRL 4 este deja atins anterior proiectului, iar activitățile propuse vizează exclusiv creșterea maturității tehnologice către niveluri superioare.</w:t>
      </w:r>
    </w:p>
    <w:p w14:paraId="11883F0D" w14:textId="77777777" w:rsidR="000F1730" w:rsidRPr="00315FB9" w:rsidRDefault="000F1730" w:rsidP="000F1730">
      <w:pPr>
        <w:pStyle w:val="EnuntDocExtern"/>
        <w:numPr>
          <w:ilvl w:val="0"/>
          <w:numId w:val="2"/>
        </w:numPr>
        <w:spacing w:before="0" w:after="120" w:line="240" w:lineRule="auto"/>
        <w:rPr>
          <w:rFonts w:ascii="Trebuchet MS" w:hAnsi="Trebuchet MS"/>
          <w:b/>
          <w:color w:val="0070C0"/>
          <w:sz w:val="22"/>
        </w:rPr>
      </w:pPr>
      <w:r w:rsidRPr="00315FB9">
        <w:rPr>
          <w:rFonts w:ascii="Trebuchet MS" w:hAnsi="Trebuchet MS"/>
          <w:b/>
          <w:color w:val="0070C0"/>
          <w:sz w:val="22"/>
        </w:rPr>
        <w:t>Obiectivele planului de transfer tehnologic</w:t>
      </w:r>
    </w:p>
    <w:p w14:paraId="32E78321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b/>
          <w:i/>
          <w:color w:val="0070C0"/>
          <w:sz w:val="22"/>
        </w:rPr>
      </w:pPr>
      <w:r w:rsidRPr="00315FB9">
        <w:rPr>
          <w:rFonts w:ascii="Trebuchet MS" w:hAnsi="Trebuchet MS"/>
          <w:b/>
          <w:i/>
          <w:color w:val="0070C0"/>
          <w:sz w:val="22"/>
        </w:rPr>
        <w:t>Instrucțiuni de completare:</w:t>
      </w:r>
    </w:p>
    <w:p w14:paraId="769E65AC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Se vor defini obiectivele planului de transfer tehnologic, evidențiind clar legătura dintre activitățile propuse și creșterea nivelului TRL.</w:t>
      </w:r>
    </w:p>
    <w:p w14:paraId="35AF6BC6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Se vor include:</w:t>
      </w:r>
    </w:p>
    <w:p w14:paraId="25C6612D" w14:textId="77777777" w:rsidR="000F1730" w:rsidRPr="00315FB9" w:rsidRDefault="000F1730" w:rsidP="000F1730">
      <w:pPr>
        <w:pStyle w:val="EnuntDocExtern"/>
        <w:numPr>
          <w:ilvl w:val="0"/>
          <w:numId w:val="5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 xml:space="preserve">Obiectivul general, care va viza transferul tehnologic către entități private și atingerea nivelului TRL </w:t>
      </w:r>
      <w:r>
        <w:rPr>
          <w:rFonts w:ascii="Trebuchet MS" w:hAnsi="Trebuchet MS"/>
          <w:color w:val="0070C0"/>
          <w:sz w:val="22"/>
        </w:rPr>
        <w:t>9</w:t>
      </w:r>
      <w:r w:rsidRPr="00315FB9">
        <w:rPr>
          <w:rFonts w:ascii="Trebuchet MS" w:hAnsi="Trebuchet MS"/>
          <w:color w:val="0070C0"/>
          <w:sz w:val="22"/>
        </w:rPr>
        <w:t>;</w:t>
      </w:r>
    </w:p>
    <w:p w14:paraId="468AB172" w14:textId="77777777" w:rsidR="000F1730" w:rsidRPr="00315FB9" w:rsidRDefault="000F1730" w:rsidP="000F1730">
      <w:pPr>
        <w:pStyle w:val="EnuntDocExtern"/>
        <w:numPr>
          <w:ilvl w:val="0"/>
          <w:numId w:val="5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Obiectivele specifice, corelate direct cu etapele de dezvoltare tehnologică.</w:t>
      </w:r>
    </w:p>
    <w:p w14:paraId="51C641CC" w14:textId="77777777" w:rsidR="000F1730" w:rsidRDefault="000F1730" w:rsidP="000F1730">
      <w:pPr>
        <w:pStyle w:val="EnuntDocExtern"/>
        <w:numPr>
          <w:ilvl w:val="0"/>
          <w:numId w:val="5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A71DE3">
        <w:rPr>
          <w:rFonts w:ascii="Trebuchet MS" w:hAnsi="Trebuchet MS"/>
          <w:color w:val="0070C0"/>
          <w:sz w:val="22"/>
        </w:rPr>
        <w:t>Obiectivele trebuie formulate SMART (specifice, măsurabile, realizabile, relevante și încadrate în timp) și să indice explicit progresia tehnologică (</w:t>
      </w:r>
      <w:r>
        <w:rPr>
          <w:rFonts w:ascii="Trebuchet MS" w:hAnsi="Trebuchet MS"/>
          <w:color w:val="0070C0"/>
          <w:sz w:val="22"/>
        </w:rPr>
        <w:t>TRL 4</w:t>
      </w:r>
      <w:r w:rsidRPr="00A71DE3">
        <w:rPr>
          <w:rFonts w:cs="Arial"/>
          <w:color w:val="0070C0"/>
          <w:sz w:val="22"/>
        </w:rPr>
        <w:t>→</w:t>
      </w:r>
      <w:r w:rsidRPr="00A71DE3">
        <w:rPr>
          <w:rFonts w:ascii="Trebuchet MS" w:hAnsi="Trebuchet MS"/>
          <w:color w:val="0070C0"/>
          <w:sz w:val="22"/>
        </w:rPr>
        <w:t xml:space="preserve"> TRL 5 </w:t>
      </w:r>
      <w:r w:rsidRPr="00A71DE3">
        <w:rPr>
          <w:rFonts w:cs="Arial"/>
          <w:color w:val="0070C0"/>
          <w:sz w:val="22"/>
        </w:rPr>
        <w:t>→</w:t>
      </w:r>
      <w:r w:rsidRPr="00A71DE3">
        <w:rPr>
          <w:rFonts w:ascii="Trebuchet MS" w:hAnsi="Trebuchet MS"/>
          <w:color w:val="0070C0"/>
          <w:sz w:val="22"/>
        </w:rPr>
        <w:t xml:space="preserve"> TRL 6 </w:t>
      </w:r>
      <w:r w:rsidRPr="00A71DE3">
        <w:rPr>
          <w:rFonts w:cs="Arial"/>
          <w:color w:val="0070C0"/>
          <w:sz w:val="22"/>
        </w:rPr>
        <w:t>→</w:t>
      </w:r>
      <w:r w:rsidRPr="00A71DE3">
        <w:rPr>
          <w:rFonts w:ascii="Trebuchet MS" w:hAnsi="Trebuchet MS"/>
          <w:color w:val="0070C0"/>
          <w:sz w:val="22"/>
        </w:rPr>
        <w:t xml:space="preserve"> TRL 7 </w:t>
      </w:r>
      <w:r w:rsidRPr="00A71DE3">
        <w:rPr>
          <w:rFonts w:cs="Arial"/>
          <w:color w:val="0070C0"/>
          <w:sz w:val="22"/>
        </w:rPr>
        <w:t>→</w:t>
      </w:r>
      <w:r w:rsidRPr="00A71DE3">
        <w:rPr>
          <w:rFonts w:ascii="Trebuchet MS" w:hAnsi="Trebuchet MS"/>
          <w:color w:val="0070C0"/>
          <w:sz w:val="22"/>
        </w:rPr>
        <w:t xml:space="preserve"> TRL 8</w:t>
      </w:r>
      <w:r w:rsidRPr="00A71DE3">
        <w:rPr>
          <w:rFonts w:cs="Arial"/>
          <w:color w:val="0070C0"/>
          <w:sz w:val="22"/>
        </w:rPr>
        <w:t>→</w:t>
      </w:r>
      <w:r w:rsidRPr="00A71DE3">
        <w:rPr>
          <w:rFonts w:ascii="Trebuchet MS" w:hAnsi="Trebuchet MS"/>
          <w:color w:val="0070C0"/>
          <w:sz w:val="22"/>
        </w:rPr>
        <w:t xml:space="preserve"> TRL9), orientarea către piață, utilizatorul final și exploatarea economică a rezultatelor.</w:t>
      </w:r>
    </w:p>
    <w:p w14:paraId="3DD711B7" w14:textId="77777777" w:rsidR="000F1730" w:rsidRPr="00BD15D5" w:rsidRDefault="000F1730" w:rsidP="000F1730">
      <w:pPr>
        <w:pStyle w:val="EnuntDocExtern"/>
        <w:numPr>
          <w:ilvl w:val="0"/>
          <w:numId w:val="2"/>
        </w:numPr>
        <w:spacing w:before="0" w:after="120" w:line="240" w:lineRule="auto"/>
        <w:rPr>
          <w:rFonts w:ascii="Trebuchet MS" w:hAnsi="Trebuchet MS"/>
          <w:b/>
          <w:color w:val="0070C0"/>
          <w:sz w:val="22"/>
        </w:rPr>
      </w:pPr>
      <w:r w:rsidRPr="00BD15D5">
        <w:rPr>
          <w:rFonts w:ascii="Trebuchet MS" w:hAnsi="Trebuchet MS"/>
          <w:b/>
          <w:color w:val="0070C0"/>
          <w:sz w:val="22"/>
        </w:rPr>
        <w:t xml:space="preserve">Traiectoria de dezvoltare tehnologică TRL 4 </w:t>
      </w:r>
      <w:r w:rsidRPr="00BD15D5">
        <w:rPr>
          <w:rFonts w:cs="Arial"/>
          <w:b/>
          <w:color w:val="0070C0"/>
          <w:sz w:val="22"/>
        </w:rPr>
        <w:t>→</w:t>
      </w:r>
      <w:r w:rsidRPr="00BD15D5">
        <w:rPr>
          <w:rFonts w:ascii="Trebuchet MS" w:hAnsi="Trebuchet MS"/>
          <w:b/>
          <w:color w:val="0070C0"/>
          <w:sz w:val="22"/>
        </w:rPr>
        <w:t xml:space="preserve"> </w:t>
      </w:r>
      <w:r>
        <w:rPr>
          <w:rFonts w:ascii="Trebuchet MS" w:hAnsi="Trebuchet MS"/>
          <w:b/>
          <w:color w:val="0070C0"/>
          <w:sz w:val="22"/>
        </w:rPr>
        <w:t>TRL9</w:t>
      </w:r>
    </w:p>
    <w:p w14:paraId="7ECF74D1" w14:textId="77777777" w:rsidR="000F1730" w:rsidRPr="00E63863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b/>
          <w:i/>
          <w:color w:val="0070C0"/>
          <w:sz w:val="22"/>
        </w:rPr>
      </w:pPr>
      <w:r w:rsidRPr="00E63863">
        <w:rPr>
          <w:rFonts w:ascii="Trebuchet MS" w:hAnsi="Trebuchet MS"/>
          <w:b/>
          <w:i/>
          <w:color w:val="0070C0"/>
          <w:sz w:val="22"/>
        </w:rPr>
        <w:t>Instrucțiuni de completare:</w:t>
      </w:r>
    </w:p>
    <w:p w14:paraId="77C15FDF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 xml:space="preserve">Acest capitol trebuie să descrie în mod etapizat și logic modul în care tehnologia va evolua de la TRL 4 la TRL </w:t>
      </w:r>
      <w:r>
        <w:rPr>
          <w:rFonts w:ascii="Trebuchet MS" w:hAnsi="Trebuchet MS"/>
          <w:color w:val="0070C0"/>
          <w:sz w:val="22"/>
        </w:rPr>
        <w:t>9</w:t>
      </w:r>
      <w:r w:rsidRPr="00315FB9">
        <w:rPr>
          <w:rFonts w:ascii="Trebuchet MS" w:hAnsi="Trebuchet MS"/>
          <w:color w:val="0070C0"/>
          <w:sz w:val="22"/>
        </w:rPr>
        <w:t>, pe durata proiectului.</w:t>
      </w:r>
    </w:p>
    <w:p w14:paraId="5087E838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Pentru fiecare nivel TRL vizat se vor preciza:</w:t>
      </w:r>
    </w:p>
    <w:p w14:paraId="08E49014" w14:textId="77777777" w:rsidR="000F1730" w:rsidRPr="00315FB9" w:rsidRDefault="000F1730" w:rsidP="000F1730">
      <w:pPr>
        <w:pStyle w:val="EnuntDocExtern"/>
        <w:numPr>
          <w:ilvl w:val="0"/>
          <w:numId w:val="6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activitățile tehnice care conduc la atingerea nivelului respectiv;</w:t>
      </w:r>
    </w:p>
    <w:p w14:paraId="4377F9AD" w14:textId="77777777" w:rsidR="000F1730" w:rsidRPr="00315FB9" w:rsidRDefault="000F1730" w:rsidP="000F1730">
      <w:pPr>
        <w:pStyle w:val="EnuntDocExtern"/>
        <w:numPr>
          <w:ilvl w:val="0"/>
          <w:numId w:val="6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rezultatele măsurabile așteptate;</w:t>
      </w:r>
    </w:p>
    <w:p w14:paraId="6CB23457" w14:textId="77777777" w:rsidR="000F1730" w:rsidRPr="00315FB9" w:rsidRDefault="000F1730" w:rsidP="000F1730">
      <w:pPr>
        <w:pStyle w:val="EnuntDocExtern"/>
        <w:numPr>
          <w:ilvl w:val="0"/>
          <w:numId w:val="6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livrabilele concrete (prototipuri, rapoarte de testare, demonstrații funcționale etc.).</w:t>
      </w:r>
    </w:p>
    <w:p w14:paraId="0B8EED49" w14:textId="77777777" w:rsidR="000F1730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Descrierea trebuie să arate clar cum fiecare etapă contribuie la maturizarea tehnologiei și la apropierea acesteia de utilizarea în condiții reale de operare.</w:t>
      </w:r>
    </w:p>
    <w:p w14:paraId="0531D0C8" w14:textId="77777777" w:rsidR="000F1730" w:rsidRPr="00520920" w:rsidRDefault="000F1730" w:rsidP="000F1730">
      <w:pPr>
        <w:pStyle w:val="EnuntDocExtern"/>
        <w:numPr>
          <w:ilvl w:val="0"/>
          <w:numId w:val="2"/>
        </w:numPr>
        <w:spacing w:before="0" w:after="120" w:line="240" w:lineRule="auto"/>
        <w:rPr>
          <w:rFonts w:ascii="Trebuchet MS" w:hAnsi="Trebuchet MS"/>
          <w:b/>
          <w:color w:val="0070C0"/>
          <w:sz w:val="22"/>
        </w:rPr>
      </w:pPr>
      <w:r w:rsidRPr="00520920">
        <w:rPr>
          <w:rFonts w:ascii="Trebuchet MS" w:hAnsi="Trebuchet MS"/>
          <w:b/>
          <w:color w:val="0070C0"/>
          <w:sz w:val="22"/>
        </w:rPr>
        <w:t>Activități de transfer tehnologic către entități private</w:t>
      </w:r>
    </w:p>
    <w:p w14:paraId="6323322A" w14:textId="77777777" w:rsidR="000F1730" w:rsidRPr="00520920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b/>
          <w:i/>
          <w:color w:val="0070C0"/>
          <w:sz w:val="22"/>
        </w:rPr>
      </w:pPr>
      <w:r w:rsidRPr="00520920">
        <w:rPr>
          <w:rFonts w:ascii="Trebuchet MS" w:hAnsi="Trebuchet MS"/>
          <w:b/>
          <w:i/>
          <w:color w:val="0070C0"/>
          <w:sz w:val="22"/>
        </w:rPr>
        <w:t>Instrucțiuni de completare:</w:t>
      </w:r>
    </w:p>
    <w:p w14:paraId="58486739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Se vor descrie detaliat activitățile prin care tehnologia și cunoștințele asociate sunt transferate efectiv către entitățile private.</w:t>
      </w:r>
    </w:p>
    <w:p w14:paraId="6CACDA1C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Se vor include, după caz:</w:t>
      </w:r>
    </w:p>
    <w:p w14:paraId="3E384D4C" w14:textId="77777777" w:rsidR="000F1730" w:rsidRPr="00315FB9" w:rsidRDefault="000F1730" w:rsidP="000F1730">
      <w:pPr>
        <w:pStyle w:val="EnuntDocExtern"/>
        <w:numPr>
          <w:ilvl w:val="0"/>
          <w:numId w:val="7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dezvoltarea și testarea prototipurilor pilot;</w:t>
      </w:r>
    </w:p>
    <w:p w14:paraId="10FA3075" w14:textId="77777777" w:rsidR="000F1730" w:rsidRPr="00315FB9" w:rsidRDefault="000F1730" w:rsidP="000F1730">
      <w:pPr>
        <w:pStyle w:val="EnuntDocExtern"/>
        <w:numPr>
          <w:ilvl w:val="0"/>
          <w:numId w:val="7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adaptarea soluției la procesele industriale și nevoile specifice ale entității private;</w:t>
      </w:r>
    </w:p>
    <w:p w14:paraId="6921B5CB" w14:textId="77777777" w:rsidR="000F1730" w:rsidRPr="00315FB9" w:rsidRDefault="000F1730" w:rsidP="000F1730">
      <w:pPr>
        <w:pStyle w:val="EnuntDocExtern"/>
        <w:numPr>
          <w:ilvl w:val="0"/>
          <w:numId w:val="7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instruirea și formarea personalului entității private;</w:t>
      </w:r>
    </w:p>
    <w:p w14:paraId="4D481CEA" w14:textId="77777777" w:rsidR="000F1730" w:rsidRDefault="000F1730" w:rsidP="000F1730">
      <w:pPr>
        <w:pStyle w:val="EnuntDocExtern"/>
        <w:numPr>
          <w:ilvl w:val="0"/>
          <w:numId w:val="7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demonstrații tehnologice în mediu</w:t>
      </w:r>
      <w:r>
        <w:rPr>
          <w:rFonts w:ascii="Trebuchet MS" w:hAnsi="Trebuchet MS"/>
          <w:color w:val="0070C0"/>
          <w:sz w:val="22"/>
        </w:rPr>
        <w:t>l relevant sau operațional.</w:t>
      </w:r>
    </w:p>
    <w:p w14:paraId="628A13A0" w14:textId="77777777" w:rsidR="000F1730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182A01">
        <w:rPr>
          <w:rFonts w:ascii="Trebuchet MS" w:hAnsi="Trebuchet MS"/>
          <w:color w:val="0070C0"/>
          <w:sz w:val="22"/>
        </w:rPr>
        <w:t>Se va explica clar rolul și implicarea entității private în fiecare etapă (</w:t>
      </w:r>
      <w:proofErr w:type="spellStart"/>
      <w:r w:rsidRPr="00182A01">
        <w:rPr>
          <w:rFonts w:ascii="Trebuchet MS" w:hAnsi="Trebuchet MS"/>
          <w:color w:val="0070C0"/>
          <w:sz w:val="22"/>
        </w:rPr>
        <w:t>co</w:t>
      </w:r>
      <w:proofErr w:type="spellEnd"/>
      <w:r w:rsidRPr="00182A01">
        <w:rPr>
          <w:rFonts w:ascii="Trebuchet MS" w:hAnsi="Trebuchet MS"/>
          <w:color w:val="0070C0"/>
          <w:sz w:val="22"/>
        </w:rPr>
        <w:t>-dezvoltare, testare, validare, feedback tehnic).</w:t>
      </w:r>
    </w:p>
    <w:p w14:paraId="661FBA10" w14:textId="77777777" w:rsidR="000F1730" w:rsidRPr="00E85FB4" w:rsidRDefault="000F1730" w:rsidP="000F1730">
      <w:pPr>
        <w:pStyle w:val="EnuntDocExtern"/>
        <w:numPr>
          <w:ilvl w:val="0"/>
          <w:numId w:val="2"/>
        </w:numPr>
        <w:spacing w:before="0" w:after="120" w:line="240" w:lineRule="auto"/>
        <w:rPr>
          <w:rFonts w:ascii="Trebuchet MS" w:hAnsi="Trebuchet MS"/>
          <w:b/>
          <w:color w:val="0070C0"/>
          <w:sz w:val="22"/>
        </w:rPr>
      </w:pPr>
      <w:r w:rsidRPr="00E85FB4">
        <w:rPr>
          <w:rFonts w:ascii="Trebuchet MS" w:hAnsi="Trebuchet MS"/>
          <w:b/>
          <w:color w:val="0070C0"/>
          <w:sz w:val="22"/>
        </w:rPr>
        <w:lastRenderedPageBreak/>
        <w:t>Mecanismul de transfer și exploatare a rezultatelor</w:t>
      </w:r>
    </w:p>
    <w:p w14:paraId="6A31E8F4" w14:textId="77777777" w:rsidR="000F1730" w:rsidRPr="005E0F0B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b/>
          <w:i/>
          <w:color w:val="0070C0"/>
          <w:sz w:val="22"/>
        </w:rPr>
      </w:pPr>
      <w:r w:rsidRPr="005E0F0B">
        <w:rPr>
          <w:rFonts w:ascii="Trebuchet MS" w:hAnsi="Trebuchet MS"/>
          <w:b/>
          <w:i/>
          <w:color w:val="0070C0"/>
          <w:sz w:val="22"/>
        </w:rPr>
        <w:t>Instrucțiuni de completare:</w:t>
      </w:r>
    </w:p>
    <w:p w14:paraId="17C2BD1F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În acest capitol se va descrie mecanismul concret prin care rezultatele proiectului vor fi transferate și exploatate economic.</w:t>
      </w:r>
    </w:p>
    <w:p w14:paraId="24DE17FE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Se vor preciza:</w:t>
      </w:r>
    </w:p>
    <w:p w14:paraId="774B3AEB" w14:textId="77777777" w:rsidR="000F1730" w:rsidRPr="00315FB9" w:rsidRDefault="000F1730" w:rsidP="000F1730">
      <w:pPr>
        <w:pStyle w:val="EnuntDocExtern"/>
        <w:numPr>
          <w:ilvl w:val="0"/>
          <w:numId w:val="8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modalitatea de transfer (licențiere, cesiune de drepturi, contract de transfer tehnologic etc.);</w:t>
      </w:r>
    </w:p>
    <w:p w14:paraId="1C204CCC" w14:textId="77777777" w:rsidR="000F1730" w:rsidRPr="00315FB9" w:rsidRDefault="000F1730" w:rsidP="000F1730">
      <w:pPr>
        <w:pStyle w:val="EnuntDocExtern"/>
        <w:numPr>
          <w:ilvl w:val="0"/>
          <w:numId w:val="8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regimul drepturilor de proprietate intelectuală;</w:t>
      </w:r>
    </w:p>
    <w:p w14:paraId="1E2EF8AA" w14:textId="77777777" w:rsidR="000F1730" w:rsidRPr="00315FB9" w:rsidRDefault="000F1730" w:rsidP="000F1730">
      <w:pPr>
        <w:pStyle w:val="EnuntDocExtern"/>
        <w:numPr>
          <w:ilvl w:val="0"/>
          <w:numId w:val="8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planul de exploatare economică a tehnologiei.</w:t>
      </w:r>
    </w:p>
    <w:p w14:paraId="0B066156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>
        <w:rPr>
          <w:rFonts w:ascii="Trebuchet MS" w:hAnsi="Trebuchet MS"/>
          <w:color w:val="0070C0"/>
          <w:sz w:val="22"/>
        </w:rPr>
        <w:t xml:space="preserve">Trebuie demonstrat că </w:t>
      </w:r>
      <w:r w:rsidRPr="00315FB9">
        <w:rPr>
          <w:rFonts w:ascii="Trebuchet MS" w:hAnsi="Trebuchet MS"/>
          <w:color w:val="0070C0"/>
          <w:sz w:val="22"/>
        </w:rPr>
        <w:t>există un interes comercial real</w:t>
      </w:r>
      <w:r>
        <w:rPr>
          <w:rFonts w:ascii="Trebuchet MS" w:hAnsi="Trebuchet MS"/>
          <w:color w:val="0070C0"/>
          <w:sz w:val="22"/>
        </w:rPr>
        <w:t xml:space="preserve"> din partea entității private, </w:t>
      </w:r>
      <w:r w:rsidRPr="00315FB9">
        <w:rPr>
          <w:rFonts w:ascii="Trebuchet MS" w:hAnsi="Trebuchet MS"/>
          <w:color w:val="0070C0"/>
          <w:sz w:val="22"/>
        </w:rPr>
        <w:t>tehnologia va fi utilizată efectiv după finalizarea proiec</w:t>
      </w:r>
      <w:r>
        <w:rPr>
          <w:rFonts w:ascii="Trebuchet MS" w:hAnsi="Trebuchet MS"/>
          <w:color w:val="0070C0"/>
          <w:sz w:val="22"/>
        </w:rPr>
        <w:t xml:space="preserve">tului și </w:t>
      </w:r>
      <w:r w:rsidRPr="00315FB9">
        <w:rPr>
          <w:rFonts w:ascii="Trebuchet MS" w:hAnsi="Trebuchet MS"/>
          <w:color w:val="0070C0"/>
          <w:sz w:val="22"/>
        </w:rPr>
        <w:t>drepturile de proprietate intelectuală sunt clar stabilite și asumate.</w:t>
      </w:r>
    </w:p>
    <w:p w14:paraId="0ED0CFFA" w14:textId="77777777" w:rsidR="000F1730" w:rsidRPr="00011AF0" w:rsidRDefault="000F1730" w:rsidP="000F1730">
      <w:pPr>
        <w:pStyle w:val="EnuntDocExtern"/>
        <w:numPr>
          <w:ilvl w:val="0"/>
          <w:numId w:val="2"/>
        </w:numPr>
        <w:spacing w:before="0" w:after="120" w:line="240" w:lineRule="auto"/>
        <w:rPr>
          <w:rFonts w:ascii="Trebuchet MS" w:hAnsi="Trebuchet MS"/>
          <w:b/>
          <w:color w:val="0070C0"/>
          <w:sz w:val="22"/>
        </w:rPr>
      </w:pPr>
      <w:r w:rsidRPr="00011AF0">
        <w:rPr>
          <w:rFonts w:ascii="Trebuchet MS" w:hAnsi="Trebuchet MS"/>
          <w:b/>
          <w:color w:val="0070C0"/>
          <w:sz w:val="22"/>
        </w:rPr>
        <w:t>Rezultate așteptate</w:t>
      </w:r>
    </w:p>
    <w:p w14:paraId="7BC751FB" w14:textId="77777777" w:rsidR="000F1730" w:rsidRPr="00011AF0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b/>
          <w:i/>
          <w:color w:val="0070C0"/>
          <w:sz w:val="22"/>
        </w:rPr>
      </w:pPr>
      <w:r w:rsidRPr="00011AF0">
        <w:rPr>
          <w:rFonts w:ascii="Trebuchet MS" w:hAnsi="Trebuchet MS"/>
          <w:b/>
          <w:i/>
          <w:color w:val="0070C0"/>
          <w:sz w:val="22"/>
        </w:rPr>
        <w:t>Instrucțiuni de completare:</w:t>
      </w:r>
    </w:p>
    <w:p w14:paraId="28A0F1D0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Se vor descrie rezultatele așteptate ale planului de transfer tehnologic, structurate pe:</w:t>
      </w:r>
    </w:p>
    <w:p w14:paraId="41697421" w14:textId="77777777" w:rsidR="000F1730" w:rsidRPr="00315FB9" w:rsidRDefault="000F1730" w:rsidP="000F1730">
      <w:pPr>
        <w:pStyle w:val="EnuntDocExtern"/>
        <w:numPr>
          <w:ilvl w:val="0"/>
          <w:numId w:val="9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rezultate tehnice;</w:t>
      </w:r>
    </w:p>
    <w:p w14:paraId="0598FF57" w14:textId="77777777" w:rsidR="000F1730" w:rsidRPr="00315FB9" w:rsidRDefault="000F1730" w:rsidP="000F1730">
      <w:pPr>
        <w:pStyle w:val="EnuntDocExtern"/>
        <w:numPr>
          <w:ilvl w:val="0"/>
          <w:numId w:val="9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rezultate economice;</w:t>
      </w:r>
    </w:p>
    <w:p w14:paraId="59886EEA" w14:textId="77777777" w:rsidR="000F1730" w:rsidRPr="00315FB9" w:rsidRDefault="000F1730" w:rsidP="000F1730">
      <w:pPr>
        <w:pStyle w:val="EnuntDocExtern"/>
        <w:numPr>
          <w:ilvl w:val="0"/>
          <w:numId w:val="9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indicatori cuantificabili de performanță.</w:t>
      </w:r>
    </w:p>
    <w:p w14:paraId="6213FDB1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Rezultate</w:t>
      </w:r>
      <w:r>
        <w:rPr>
          <w:rFonts w:ascii="Trebuchet MS" w:hAnsi="Trebuchet MS"/>
          <w:color w:val="0070C0"/>
          <w:sz w:val="22"/>
        </w:rPr>
        <w:t xml:space="preserve">le trebuie corelate explicit cu </w:t>
      </w:r>
      <w:r w:rsidRPr="00315FB9">
        <w:rPr>
          <w:rFonts w:ascii="Trebuchet MS" w:hAnsi="Trebuchet MS"/>
          <w:color w:val="0070C0"/>
          <w:sz w:val="22"/>
        </w:rPr>
        <w:t xml:space="preserve">atingerea nivelului </w:t>
      </w:r>
      <w:r>
        <w:rPr>
          <w:rFonts w:ascii="Trebuchet MS" w:hAnsi="Trebuchet MS"/>
          <w:color w:val="0070C0"/>
          <w:sz w:val="22"/>
        </w:rPr>
        <w:t xml:space="preserve">TRL9, cu </w:t>
      </w:r>
      <w:r w:rsidRPr="00315FB9">
        <w:rPr>
          <w:rFonts w:ascii="Trebuchet MS" w:hAnsi="Trebuchet MS"/>
          <w:color w:val="0070C0"/>
          <w:sz w:val="22"/>
        </w:rPr>
        <w:t>gradul de pregătire al tehnologiei pentru introducerea pe piață sau integrarea în procese industriale.</w:t>
      </w:r>
    </w:p>
    <w:p w14:paraId="33F864B7" w14:textId="77777777" w:rsidR="000F1730" w:rsidRPr="00011AF0" w:rsidRDefault="000F1730" w:rsidP="000F1730">
      <w:pPr>
        <w:pStyle w:val="EnuntDocExtern"/>
        <w:numPr>
          <w:ilvl w:val="0"/>
          <w:numId w:val="2"/>
        </w:numPr>
        <w:spacing w:before="0" w:after="120" w:line="240" w:lineRule="auto"/>
        <w:rPr>
          <w:rFonts w:ascii="Trebuchet MS" w:hAnsi="Trebuchet MS"/>
          <w:b/>
          <w:color w:val="0070C0"/>
          <w:sz w:val="22"/>
        </w:rPr>
      </w:pPr>
      <w:r w:rsidRPr="00011AF0">
        <w:rPr>
          <w:rFonts w:ascii="Trebuchet MS" w:hAnsi="Trebuchet MS"/>
          <w:b/>
          <w:color w:val="0070C0"/>
          <w:sz w:val="22"/>
        </w:rPr>
        <w:t xml:space="preserve">Riscuri și măsuri de </w:t>
      </w:r>
      <w:proofErr w:type="spellStart"/>
      <w:r w:rsidRPr="00011AF0">
        <w:rPr>
          <w:rFonts w:ascii="Trebuchet MS" w:hAnsi="Trebuchet MS"/>
          <w:b/>
          <w:color w:val="0070C0"/>
          <w:sz w:val="22"/>
        </w:rPr>
        <w:t>mitigare</w:t>
      </w:r>
      <w:proofErr w:type="spellEnd"/>
    </w:p>
    <w:p w14:paraId="5B3C8C28" w14:textId="77777777" w:rsidR="000F1730" w:rsidRPr="00011AF0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b/>
          <w:i/>
          <w:color w:val="0070C0"/>
          <w:sz w:val="22"/>
        </w:rPr>
      </w:pPr>
      <w:r w:rsidRPr="00011AF0">
        <w:rPr>
          <w:rFonts w:ascii="Trebuchet MS" w:hAnsi="Trebuchet MS"/>
          <w:b/>
          <w:i/>
          <w:color w:val="0070C0"/>
          <w:sz w:val="22"/>
        </w:rPr>
        <w:t>Instrucțiuni de completare:</w:t>
      </w:r>
    </w:p>
    <w:p w14:paraId="3CD9C5E7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Se vor identifica principalele riscuri asociate implementării planului de transfer tehnologic, inclusiv:</w:t>
      </w:r>
    </w:p>
    <w:p w14:paraId="098A13ED" w14:textId="77777777" w:rsidR="000F1730" w:rsidRPr="00315FB9" w:rsidRDefault="000F1730" w:rsidP="000F1730">
      <w:pPr>
        <w:pStyle w:val="EnuntDocExtern"/>
        <w:numPr>
          <w:ilvl w:val="0"/>
          <w:numId w:val="10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riscuri tehnologice;</w:t>
      </w:r>
    </w:p>
    <w:p w14:paraId="112B18E2" w14:textId="77777777" w:rsidR="000F1730" w:rsidRPr="00315FB9" w:rsidRDefault="000F1730" w:rsidP="000F1730">
      <w:pPr>
        <w:pStyle w:val="EnuntDocExtern"/>
        <w:numPr>
          <w:ilvl w:val="0"/>
          <w:numId w:val="10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riscuri de piață;</w:t>
      </w:r>
    </w:p>
    <w:p w14:paraId="3D6648E7" w14:textId="77777777" w:rsidR="000F1730" w:rsidRPr="00315FB9" w:rsidRDefault="000F1730" w:rsidP="000F1730">
      <w:pPr>
        <w:pStyle w:val="EnuntDocExtern"/>
        <w:numPr>
          <w:ilvl w:val="0"/>
          <w:numId w:val="10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riscuri de colaborare cu entitățile private.</w:t>
      </w:r>
    </w:p>
    <w:p w14:paraId="1807A59B" w14:textId="77777777" w:rsidR="000F1730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Pentru fiecare risc se vor propune măsuri concrete de prevenire și reducere a impactului.</w:t>
      </w:r>
    </w:p>
    <w:p w14:paraId="7868DD0F" w14:textId="77777777" w:rsidR="000F1730" w:rsidRPr="00667C5F" w:rsidRDefault="000F1730" w:rsidP="000F1730">
      <w:pPr>
        <w:pStyle w:val="EnuntDocExtern"/>
        <w:numPr>
          <w:ilvl w:val="0"/>
          <w:numId w:val="2"/>
        </w:numPr>
        <w:spacing w:before="0" w:after="120" w:line="240" w:lineRule="auto"/>
        <w:rPr>
          <w:rFonts w:ascii="Trebuchet MS" w:hAnsi="Trebuchet MS"/>
          <w:b/>
          <w:color w:val="0070C0"/>
          <w:sz w:val="22"/>
        </w:rPr>
      </w:pPr>
      <w:r w:rsidRPr="00667C5F">
        <w:rPr>
          <w:rFonts w:ascii="Trebuchet MS" w:hAnsi="Trebuchet MS"/>
          <w:b/>
          <w:color w:val="0070C0"/>
          <w:sz w:val="22"/>
        </w:rPr>
        <w:t>Sustenabilitatea transferului tehnologic</w:t>
      </w:r>
    </w:p>
    <w:p w14:paraId="69F579AA" w14:textId="77777777" w:rsidR="000F1730" w:rsidRPr="00B41C4A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b/>
          <w:i/>
          <w:color w:val="0070C0"/>
          <w:sz w:val="22"/>
        </w:rPr>
      </w:pPr>
      <w:r w:rsidRPr="00B41C4A">
        <w:rPr>
          <w:rFonts w:ascii="Trebuchet MS" w:hAnsi="Trebuchet MS"/>
          <w:b/>
          <w:i/>
          <w:color w:val="0070C0"/>
          <w:sz w:val="22"/>
        </w:rPr>
        <w:t>Instrucțiuni de completare:</w:t>
      </w:r>
    </w:p>
    <w:p w14:paraId="09495A49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În acest capitol se va demonstra sustenabilitatea pe termen mediu și lung a transferului tehnologic.</w:t>
      </w:r>
    </w:p>
    <w:p w14:paraId="5E1948BB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Se vor descrie:</w:t>
      </w:r>
    </w:p>
    <w:p w14:paraId="0B082034" w14:textId="77777777" w:rsidR="000F1730" w:rsidRPr="00315FB9" w:rsidRDefault="000F1730" w:rsidP="000F1730">
      <w:pPr>
        <w:pStyle w:val="EnuntDocExtern"/>
        <w:numPr>
          <w:ilvl w:val="0"/>
          <w:numId w:val="11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continuitatea utilizării și dezvoltării tehnologiei după finalizarea proiectului;</w:t>
      </w:r>
    </w:p>
    <w:p w14:paraId="51C81E71" w14:textId="77777777" w:rsidR="000F1730" w:rsidRPr="00315FB9" w:rsidRDefault="000F1730" w:rsidP="000F1730">
      <w:pPr>
        <w:pStyle w:val="EnuntDocExtern"/>
        <w:numPr>
          <w:ilvl w:val="0"/>
          <w:numId w:val="11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potențialul de scalare și replicare industrială;</w:t>
      </w:r>
    </w:p>
    <w:p w14:paraId="0544ADB2" w14:textId="77777777" w:rsidR="000F1730" w:rsidRPr="00315FB9" w:rsidRDefault="000F1730" w:rsidP="000F1730">
      <w:pPr>
        <w:pStyle w:val="EnuntDocExtern"/>
        <w:numPr>
          <w:ilvl w:val="0"/>
          <w:numId w:val="11"/>
        </w:numPr>
        <w:spacing w:before="0" w:after="120" w:line="240" w:lineRule="auto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impactul economic estimat asupra entităților private și asupra sectorului vizat.</w:t>
      </w:r>
    </w:p>
    <w:p w14:paraId="36C83492" w14:textId="77777777" w:rsidR="000F1730" w:rsidRPr="00315FB9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 w:rsidRPr="00315FB9">
        <w:rPr>
          <w:rFonts w:ascii="Trebuchet MS" w:hAnsi="Trebuchet MS"/>
          <w:color w:val="0070C0"/>
          <w:sz w:val="22"/>
        </w:rPr>
        <w:t>Trebuie să reias</w:t>
      </w:r>
      <w:r>
        <w:rPr>
          <w:rFonts w:ascii="Trebuchet MS" w:hAnsi="Trebuchet MS"/>
          <w:color w:val="0070C0"/>
          <w:sz w:val="22"/>
        </w:rPr>
        <w:t xml:space="preserve">ă clar că transferul tehnologic </w:t>
      </w:r>
      <w:r w:rsidRPr="00315FB9">
        <w:rPr>
          <w:rFonts w:ascii="Trebuchet MS" w:hAnsi="Trebuchet MS"/>
          <w:color w:val="0070C0"/>
          <w:sz w:val="22"/>
        </w:rPr>
        <w:t>nu s</w:t>
      </w:r>
      <w:r>
        <w:rPr>
          <w:rFonts w:ascii="Trebuchet MS" w:hAnsi="Trebuchet MS"/>
          <w:color w:val="0070C0"/>
          <w:sz w:val="22"/>
        </w:rPr>
        <w:t xml:space="preserve">e oprește la finalul finanțării, </w:t>
      </w:r>
      <w:r w:rsidRPr="00315FB9">
        <w:rPr>
          <w:rFonts w:ascii="Trebuchet MS" w:hAnsi="Trebuchet MS"/>
          <w:color w:val="0070C0"/>
          <w:sz w:val="22"/>
        </w:rPr>
        <w:t>are potenț</w:t>
      </w:r>
      <w:r>
        <w:rPr>
          <w:rFonts w:ascii="Trebuchet MS" w:hAnsi="Trebuchet MS"/>
          <w:color w:val="0070C0"/>
          <w:sz w:val="22"/>
        </w:rPr>
        <w:t xml:space="preserve">ial real de scalare industrială și </w:t>
      </w:r>
      <w:r w:rsidRPr="00315FB9">
        <w:rPr>
          <w:rFonts w:ascii="Trebuchet MS" w:hAnsi="Trebuchet MS"/>
          <w:color w:val="0070C0"/>
          <w:sz w:val="22"/>
        </w:rPr>
        <w:t>contribuie la creșterea competitivității economice.</w:t>
      </w:r>
    </w:p>
    <w:p w14:paraId="399593A4" w14:textId="77777777" w:rsidR="000F1730" w:rsidRDefault="000F1730" w:rsidP="000F1730">
      <w:pPr>
        <w:pStyle w:val="EnuntDocExtern"/>
        <w:spacing w:before="0" w:after="120" w:line="240" w:lineRule="auto"/>
        <w:ind w:left="0"/>
        <w:rPr>
          <w:rFonts w:ascii="Trebuchet MS" w:hAnsi="Trebuchet MS"/>
          <w:color w:val="0070C0"/>
          <w:sz w:val="22"/>
        </w:rPr>
      </w:pPr>
      <w:r>
        <w:rPr>
          <w:rFonts w:ascii="Trebuchet MS" w:hAnsi="Trebuchet MS"/>
          <w:color w:val="0070C0"/>
          <w:sz w:val="22"/>
        </w:rPr>
        <w:lastRenderedPageBreak/>
        <w:t>Semnături</w:t>
      </w: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728"/>
        <w:gridCol w:w="4860"/>
        <w:gridCol w:w="1440"/>
        <w:gridCol w:w="1548"/>
      </w:tblGrid>
      <w:tr w:rsidR="000F1730" w:rsidRPr="00557033" w14:paraId="3F90136A" w14:textId="77777777" w:rsidTr="00FD0A8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A4DC2CF" w14:textId="77777777" w:rsidR="000F1730" w:rsidRPr="00617E45" w:rsidRDefault="000F1730" w:rsidP="00FD0A87">
            <w:pPr>
              <w:pStyle w:val="EnuntDocExtern"/>
              <w:spacing w:before="0" w:after="120" w:line="240" w:lineRule="auto"/>
              <w:ind w:left="0"/>
              <w:rPr>
                <w:rFonts w:ascii="Trebuchet MS" w:hAnsi="Trebuchet MS"/>
                <w:i/>
                <w:color w:val="0070C0"/>
                <w:sz w:val="22"/>
              </w:rPr>
            </w:pPr>
            <w:r w:rsidRPr="00617E45">
              <w:rPr>
                <w:rFonts w:ascii="Trebuchet MS" w:hAnsi="Trebuchet MS"/>
                <w:i/>
                <w:color w:val="0070C0"/>
                <w:sz w:val="22"/>
              </w:rPr>
              <w:t>Lider de parteneriat (Partener 1)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4375CEF" w14:textId="77777777" w:rsidR="000F1730" w:rsidRPr="00617E45" w:rsidRDefault="000F1730" w:rsidP="00FD0A87">
            <w:pPr>
              <w:pStyle w:val="EnuntDocExtern"/>
              <w:spacing w:before="0" w:after="120" w:line="240" w:lineRule="auto"/>
              <w:ind w:left="0"/>
              <w:rPr>
                <w:rFonts w:ascii="Trebuchet MS" w:hAnsi="Trebuchet MS"/>
                <w:i/>
                <w:color w:val="0070C0"/>
                <w:sz w:val="22"/>
              </w:rPr>
            </w:pPr>
            <w:r w:rsidRPr="00617E45">
              <w:rPr>
                <w:rFonts w:ascii="Trebuchet MS" w:hAnsi="Trebuchet MS"/>
                <w:i/>
                <w:color w:val="0070C0"/>
                <w:sz w:val="22"/>
              </w:rPr>
              <w:t>Numele, prenumele și funcția reprezentantului legal al organizației/instituției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AF51F94" w14:textId="77777777" w:rsidR="000F1730" w:rsidRPr="00617E45" w:rsidRDefault="000F1730" w:rsidP="00FD0A87">
            <w:pPr>
              <w:pStyle w:val="EnuntDocExtern"/>
              <w:spacing w:before="0" w:after="120" w:line="240" w:lineRule="auto"/>
              <w:ind w:left="0"/>
              <w:rPr>
                <w:rFonts w:ascii="Trebuchet MS" w:hAnsi="Trebuchet MS"/>
                <w:i/>
                <w:color w:val="0070C0"/>
                <w:sz w:val="22"/>
              </w:rPr>
            </w:pPr>
            <w:r w:rsidRPr="00617E45">
              <w:rPr>
                <w:rFonts w:ascii="Trebuchet MS" w:hAnsi="Trebuchet MS"/>
                <w:i/>
                <w:color w:val="0070C0"/>
                <w:sz w:val="22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8C95A0A" w14:textId="77777777" w:rsidR="000F1730" w:rsidRPr="00617E45" w:rsidRDefault="000F1730" w:rsidP="00FD0A87">
            <w:pPr>
              <w:pStyle w:val="EnuntDocExtern"/>
              <w:spacing w:before="0" w:after="120" w:line="240" w:lineRule="auto"/>
              <w:ind w:left="0"/>
              <w:rPr>
                <w:rFonts w:ascii="Trebuchet MS" w:hAnsi="Trebuchet MS"/>
                <w:i/>
                <w:color w:val="0070C0"/>
                <w:sz w:val="22"/>
              </w:rPr>
            </w:pPr>
            <w:r w:rsidRPr="00617E45">
              <w:rPr>
                <w:rFonts w:ascii="Trebuchet MS" w:hAnsi="Trebuchet MS"/>
                <w:i/>
                <w:color w:val="0070C0"/>
                <w:sz w:val="22"/>
              </w:rPr>
              <w:t>Data și locul semnării</w:t>
            </w:r>
          </w:p>
        </w:tc>
      </w:tr>
      <w:tr w:rsidR="000F1730" w:rsidRPr="00557033" w14:paraId="7DB9241A" w14:textId="77777777" w:rsidTr="00FD0A8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545A4EC" w14:textId="77777777" w:rsidR="000F1730" w:rsidRPr="00617E45" w:rsidRDefault="000F1730" w:rsidP="00FD0A87">
            <w:pPr>
              <w:pStyle w:val="EnuntDocExtern"/>
              <w:spacing w:before="0" w:after="120" w:line="240" w:lineRule="auto"/>
              <w:ind w:left="0"/>
              <w:rPr>
                <w:rFonts w:ascii="Trebuchet MS" w:hAnsi="Trebuchet MS"/>
                <w:i/>
                <w:color w:val="0070C0"/>
                <w:sz w:val="22"/>
              </w:rPr>
            </w:pPr>
            <w:r w:rsidRPr="00617E45">
              <w:rPr>
                <w:rFonts w:ascii="Trebuchet MS" w:hAnsi="Trebuchet MS"/>
                <w:i/>
                <w:color w:val="0070C0"/>
                <w:sz w:val="22"/>
              </w:rPr>
              <w:t>Partener 2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BD4BC4A" w14:textId="77777777" w:rsidR="000F1730" w:rsidRPr="00617E45" w:rsidRDefault="000F1730" w:rsidP="00FD0A87">
            <w:pPr>
              <w:pStyle w:val="EnuntDocExtern"/>
              <w:spacing w:before="0" w:after="120" w:line="240" w:lineRule="auto"/>
              <w:ind w:left="0"/>
              <w:rPr>
                <w:rFonts w:ascii="Trebuchet MS" w:hAnsi="Trebuchet MS"/>
                <w:i/>
                <w:color w:val="0070C0"/>
                <w:sz w:val="22"/>
              </w:rPr>
            </w:pPr>
            <w:r w:rsidRPr="00617E45">
              <w:rPr>
                <w:rFonts w:ascii="Trebuchet MS" w:hAnsi="Trebuchet MS"/>
                <w:i/>
                <w:color w:val="0070C0"/>
                <w:sz w:val="22"/>
              </w:rPr>
              <w:t>Numele, prenumele și funcția reprezentantului legal al organizației/instituției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B483276" w14:textId="77777777" w:rsidR="000F1730" w:rsidRPr="00617E45" w:rsidRDefault="000F1730" w:rsidP="00FD0A87">
            <w:pPr>
              <w:pStyle w:val="EnuntDocExtern"/>
              <w:spacing w:before="0" w:after="120" w:line="240" w:lineRule="auto"/>
              <w:ind w:left="0"/>
              <w:rPr>
                <w:rFonts w:ascii="Trebuchet MS" w:hAnsi="Trebuchet MS"/>
                <w:i/>
                <w:color w:val="0070C0"/>
                <w:sz w:val="22"/>
              </w:rPr>
            </w:pPr>
            <w:r w:rsidRPr="00617E45">
              <w:rPr>
                <w:rFonts w:ascii="Trebuchet MS" w:hAnsi="Trebuchet MS"/>
                <w:i/>
                <w:color w:val="0070C0"/>
                <w:sz w:val="22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BC48899" w14:textId="77777777" w:rsidR="000F1730" w:rsidRPr="00617E45" w:rsidRDefault="000F1730" w:rsidP="00FD0A87">
            <w:pPr>
              <w:pStyle w:val="EnuntDocExtern"/>
              <w:spacing w:before="0" w:after="120" w:line="240" w:lineRule="auto"/>
              <w:ind w:left="0"/>
              <w:rPr>
                <w:rFonts w:ascii="Trebuchet MS" w:hAnsi="Trebuchet MS"/>
                <w:i/>
                <w:color w:val="0070C0"/>
                <w:sz w:val="22"/>
              </w:rPr>
            </w:pPr>
            <w:r w:rsidRPr="00617E45">
              <w:rPr>
                <w:rFonts w:ascii="Trebuchet MS" w:hAnsi="Trebuchet MS"/>
                <w:i/>
                <w:color w:val="0070C0"/>
                <w:sz w:val="22"/>
              </w:rPr>
              <w:t>Data și locul semnării</w:t>
            </w:r>
          </w:p>
        </w:tc>
      </w:tr>
    </w:tbl>
    <w:p w14:paraId="42AB076F" w14:textId="77777777" w:rsidR="000F1730" w:rsidRDefault="000F1730" w:rsidP="000F1730">
      <w:pPr>
        <w:spacing w:before="120" w:after="120"/>
        <w:rPr>
          <w:rFonts w:ascii="Trebuchet MS" w:hAnsi="Trebuchet MS"/>
          <w:bCs/>
          <w:iCs/>
          <w:color w:val="365F91" w:themeColor="accent1" w:themeShade="BF"/>
        </w:rPr>
      </w:pPr>
    </w:p>
    <w:p w14:paraId="544FBC9B" w14:textId="77777777" w:rsidR="00ED36B7" w:rsidRPr="00315FB9" w:rsidRDefault="00ED36B7" w:rsidP="000F1730">
      <w:pPr>
        <w:pStyle w:val="EnuntDocExtern"/>
        <w:spacing w:before="0" w:after="120" w:line="240" w:lineRule="auto"/>
        <w:ind w:left="0"/>
        <w:jc w:val="center"/>
        <w:rPr>
          <w:rFonts w:ascii="Trebuchet MS" w:hAnsi="Trebuchet MS"/>
          <w:color w:val="0070C0"/>
          <w:sz w:val="22"/>
        </w:rPr>
      </w:pPr>
    </w:p>
    <w:sectPr w:rsidR="00ED36B7" w:rsidRPr="00315FB9" w:rsidSect="000604C8">
      <w:headerReference w:type="default" r:id="rId8"/>
      <w:footerReference w:type="default" r:id="rId9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A1976" w14:textId="77777777" w:rsidR="0013265E" w:rsidRDefault="0013265E" w:rsidP="002C069A">
      <w:r>
        <w:separator/>
      </w:r>
    </w:p>
  </w:endnote>
  <w:endnote w:type="continuationSeparator" w:id="0">
    <w:p w14:paraId="79B691A5" w14:textId="77777777" w:rsidR="0013265E" w:rsidRDefault="0013265E" w:rsidP="002C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82261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98D2F" w14:textId="2B177AF4" w:rsidR="000F1730" w:rsidRDefault="000F17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38EA97" w14:textId="77777777" w:rsidR="000F1730" w:rsidRDefault="000F1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F0F3" w14:textId="77777777" w:rsidR="0013265E" w:rsidRDefault="0013265E" w:rsidP="002C069A">
      <w:r>
        <w:separator/>
      </w:r>
    </w:p>
  </w:footnote>
  <w:footnote w:type="continuationSeparator" w:id="0">
    <w:p w14:paraId="670F6D45" w14:textId="77777777" w:rsidR="0013265E" w:rsidRDefault="0013265E" w:rsidP="002C0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E8D3C" w14:textId="77777777" w:rsidR="000F1730" w:rsidRPr="000F1730" w:rsidRDefault="000F1730" w:rsidP="000F1730">
    <w:pPr>
      <w:tabs>
        <w:tab w:val="center" w:pos="4703"/>
        <w:tab w:val="right" w:pos="9406"/>
      </w:tabs>
      <w:jc w:val="center"/>
      <w:rPr>
        <w:rFonts w:ascii="Calibri" w:eastAsia="Calibri" w:hAnsi="Calibri" w:cs="Arial"/>
        <w:color w:val="0070C0"/>
        <w:sz w:val="22"/>
        <w:szCs w:val="22"/>
        <w:lang w:eastAsia="en-US"/>
      </w:rPr>
    </w:pPr>
    <w:proofErr w:type="spellStart"/>
    <w:r w:rsidRPr="000F1730">
      <w:rPr>
        <w:rFonts w:ascii="Calibri" w:eastAsia="Calibri" w:hAnsi="Calibri" w:cs="Arial"/>
        <w:color w:val="0070C0"/>
        <w:sz w:val="22"/>
        <w:szCs w:val="22"/>
        <w:lang w:eastAsia="en-US"/>
      </w:rPr>
      <w:t>PoCIDIF</w:t>
    </w:r>
    <w:proofErr w:type="spellEnd"/>
    <w:r w:rsidRPr="000F1730">
      <w:rPr>
        <w:rFonts w:ascii="Calibri" w:eastAsia="Calibri" w:hAnsi="Calibri" w:cs="Arial"/>
        <w:color w:val="0070C0"/>
        <w:sz w:val="22"/>
        <w:szCs w:val="22"/>
        <w:lang w:eastAsia="en-US"/>
      </w:rPr>
      <w:t xml:space="preserve"> 2021-2027</w:t>
    </w:r>
  </w:p>
  <w:p w14:paraId="46DD29E3" w14:textId="77777777" w:rsidR="000F1730" w:rsidRPr="000F1730" w:rsidRDefault="000F1730" w:rsidP="000F1730">
    <w:pPr>
      <w:tabs>
        <w:tab w:val="center" w:pos="4703"/>
        <w:tab w:val="right" w:pos="9406"/>
      </w:tabs>
      <w:jc w:val="center"/>
      <w:rPr>
        <w:rFonts w:ascii="Calibri" w:eastAsia="Calibri" w:hAnsi="Calibri" w:cs="Arial"/>
        <w:color w:val="0070C0"/>
        <w:sz w:val="22"/>
        <w:szCs w:val="22"/>
        <w:lang w:eastAsia="en-US"/>
      </w:rPr>
    </w:pPr>
    <w:r w:rsidRPr="000F1730">
      <w:rPr>
        <w:rFonts w:ascii="Calibri" w:eastAsia="Calibri" w:hAnsi="Calibri" w:cs="Arial"/>
        <w:color w:val="0070C0"/>
        <w:sz w:val="22"/>
        <w:szCs w:val="22"/>
        <w:lang w:eastAsia="en-US"/>
      </w:rPr>
      <w:t>Ghidul solicitantului aferent apelului de proiecte PCIDIF/946/PCIDIF_P1/OP1/RSO1.1/PCIDIF_A1.1,</w:t>
    </w:r>
  </w:p>
  <w:p w14:paraId="2D9CC34E" w14:textId="77777777" w:rsidR="000F1730" w:rsidRDefault="000F1730" w:rsidP="000F1730">
    <w:pPr>
      <w:tabs>
        <w:tab w:val="center" w:pos="4703"/>
        <w:tab w:val="right" w:pos="9406"/>
      </w:tabs>
      <w:jc w:val="center"/>
      <w:rPr>
        <w:rFonts w:ascii="Calibri" w:eastAsia="Calibri" w:hAnsi="Calibri" w:cs="Arial"/>
        <w:color w:val="0070C0"/>
        <w:sz w:val="22"/>
        <w:szCs w:val="22"/>
        <w:lang w:eastAsia="en-US"/>
      </w:rPr>
    </w:pPr>
    <w:r w:rsidRPr="000F1730">
      <w:rPr>
        <w:rFonts w:ascii="Calibri" w:eastAsia="Calibri" w:hAnsi="Calibri" w:cs="Arial"/>
        <w:color w:val="0070C0"/>
        <w:sz w:val="22"/>
        <w:szCs w:val="22"/>
        <w:lang w:eastAsia="en-US"/>
      </w:rPr>
      <w:t>PCIDIF/947/PCIDIF_P1/OP1/RSO1.1/PCIDIF_A1, Măsura 1.1.2</w:t>
    </w:r>
  </w:p>
  <w:p w14:paraId="00BA9A1E" w14:textId="77777777" w:rsidR="000F1730" w:rsidRPr="000F1730" w:rsidRDefault="000F1730" w:rsidP="000F1730">
    <w:pPr>
      <w:tabs>
        <w:tab w:val="center" w:pos="4703"/>
        <w:tab w:val="right" w:pos="9406"/>
      </w:tabs>
      <w:jc w:val="center"/>
      <w:rPr>
        <w:rFonts w:ascii="Calibri" w:eastAsia="Calibri" w:hAnsi="Calibri" w:cs="Arial"/>
        <w:color w:val="0070C0"/>
        <w:sz w:val="22"/>
        <w:szCs w:val="22"/>
        <w:lang w:eastAsia="en-US"/>
      </w:rPr>
    </w:pPr>
  </w:p>
  <w:p w14:paraId="710CC83C" w14:textId="77777777" w:rsidR="000F1730" w:rsidRDefault="000F17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D5228"/>
    <w:multiLevelType w:val="hybridMultilevel"/>
    <w:tmpl w:val="11B6F922"/>
    <w:lvl w:ilvl="0" w:tplc="B4BAE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475A3"/>
    <w:multiLevelType w:val="hybridMultilevel"/>
    <w:tmpl w:val="5BC289D8"/>
    <w:lvl w:ilvl="0" w:tplc="B4BAE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73F02"/>
    <w:multiLevelType w:val="hybridMultilevel"/>
    <w:tmpl w:val="D8FA795E"/>
    <w:lvl w:ilvl="0" w:tplc="B4BAE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D7574"/>
    <w:multiLevelType w:val="hybridMultilevel"/>
    <w:tmpl w:val="78329BC4"/>
    <w:lvl w:ilvl="0" w:tplc="B4BAE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F79F0"/>
    <w:multiLevelType w:val="hybridMultilevel"/>
    <w:tmpl w:val="A3069A80"/>
    <w:lvl w:ilvl="0" w:tplc="B4BAE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7630E"/>
    <w:multiLevelType w:val="hybridMultilevel"/>
    <w:tmpl w:val="D1902D24"/>
    <w:lvl w:ilvl="0" w:tplc="B4BAE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E69F3"/>
    <w:multiLevelType w:val="hybridMultilevel"/>
    <w:tmpl w:val="A1886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F74D7"/>
    <w:multiLevelType w:val="hybridMultilevel"/>
    <w:tmpl w:val="7EF63CD8"/>
    <w:lvl w:ilvl="0" w:tplc="B4BAE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B06CA"/>
    <w:multiLevelType w:val="hybridMultilevel"/>
    <w:tmpl w:val="24A2ADAA"/>
    <w:lvl w:ilvl="0" w:tplc="B4BAE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05B50"/>
    <w:multiLevelType w:val="hybridMultilevel"/>
    <w:tmpl w:val="CBA89C34"/>
    <w:lvl w:ilvl="0" w:tplc="B4BAE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11447"/>
    <w:multiLevelType w:val="hybridMultilevel"/>
    <w:tmpl w:val="35B6EEFA"/>
    <w:lvl w:ilvl="0" w:tplc="B4BAE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850758">
    <w:abstractNumId w:val="3"/>
  </w:num>
  <w:num w:numId="2" w16cid:durableId="663437530">
    <w:abstractNumId w:val="6"/>
  </w:num>
  <w:num w:numId="3" w16cid:durableId="1481844721">
    <w:abstractNumId w:val="1"/>
  </w:num>
  <w:num w:numId="4" w16cid:durableId="242877984">
    <w:abstractNumId w:val="8"/>
  </w:num>
  <w:num w:numId="5" w16cid:durableId="916594433">
    <w:abstractNumId w:val="4"/>
  </w:num>
  <w:num w:numId="6" w16cid:durableId="170142646">
    <w:abstractNumId w:val="0"/>
  </w:num>
  <w:num w:numId="7" w16cid:durableId="1020396523">
    <w:abstractNumId w:val="10"/>
  </w:num>
  <w:num w:numId="8" w16cid:durableId="299114828">
    <w:abstractNumId w:val="2"/>
  </w:num>
  <w:num w:numId="9" w16cid:durableId="269971872">
    <w:abstractNumId w:val="5"/>
  </w:num>
  <w:num w:numId="10" w16cid:durableId="778526718">
    <w:abstractNumId w:val="7"/>
  </w:num>
  <w:num w:numId="11" w16cid:durableId="208071361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DC0"/>
    <w:rsid w:val="00000960"/>
    <w:rsid w:val="00001BFA"/>
    <w:rsid w:val="00002D92"/>
    <w:rsid w:val="00011AF0"/>
    <w:rsid w:val="00016818"/>
    <w:rsid w:val="00031D90"/>
    <w:rsid w:val="000347F2"/>
    <w:rsid w:val="000429F8"/>
    <w:rsid w:val="000479A1"/>
    <w:rsid w:val="00047D10"/>
    <w:rsid w:val="00055062"/>
    <w:rsid w:val="000569E2"/>
    <w:rsid w:val="000604C8"/>
    <w:rsid w:val="00063D07"/>
    <w:rsid w:val="00065954"/>
    <w:rsid w:val="00071F60"/>
    <w:rsid w:val="0007669D"/>
    <w:rsid w:val="00076DA7"/>
    <w:rsid w:val="000775DF"/>
    <w:rsid w:val="0008164E"/>
    <w:rsid w:val="00096950"/>
    <w:rsid w:val="000A7376"/>
    <w:rsid w:val="000B2C42"/>
    <w:rsid w:val="000B6A18"/>
    <w:rsid w:val="000C344D"/>
    <w:rsid w:val="000D7B8A"/>
    <w:rsid w:val="000E1079"/>
    <w:rsid w:val="000E4B7E"/>
    <w:rsid w:val="000F14DE"/>
    <w:rsid w:val="000F1730"/>
    <w:rsid w:val="000F4E3C"/>
    <w:rsid w:val="001117B6"/>
    <w:rsid w:val="00112385"/>
    <w:rsid w:val="001140EF"/>
    <w:rsid w:val="00124262"/>
    <w:rsid w:val="0013265E"/>
    <w:rsid w:val="00132F82"/>
    <w:rsid w:val="0013432B"/>
    <w:rsid w:val="001428F9"/>
    <w:rsid w:val="001432B7"/>
    <w:rsid w:val="0014699F"/>
    <w:rsid w:val="00150B91"/>
    <w:rsid w:val="001530EC"/>
    <w:rsid w:val="0015412E"/>
    <w:rsid w:val="00171E55"/>
    <w:rsid w:val="001814D8"/>
    <w:rsid w:val="00182A01"/>
    <w:rsid w:val="001932D1"/>
    <w:rsid w:val="001B1FBF"/>
    <w:rsid w:val="001C2E68"/>
    <w:rsid w:val="001C71E6"/>
    <w:rsid w:val="001D423F"/>
    <w:rsid w:val="001F043B"/>
    <w:rsid w:val="001F5579"/>
    <w:rsid w:val="00205AA2"/>
    <w:rsid w:val="00207620"/>
    <w:rsid w:val="00214BF4"/>
    <w:rsid w:val="00221019"/>
    <w:rsid w:val="00221870"/>
    <w:rsid w:val="00243ECE"/>
    <w:rsid w:val="002541E4"/>
    <w:rsid w:val="00260EF3"/>
    <w:rsid w:val="00261D13"/>
    <w:rsid w:val="00282086"/>
    <w:rsid w:val="00282FD3"/>
    <w:rsid w:val="002B051B"/>
    <w:rsid w:val="002B45B9"/>
    <w:rsid w:val="002C069A"/>
    <w:rsid w:val="002C0D14"/>
    <w:rsid w:val="002D1A34"/>
    <w:rsid w:val="002F258D"/>
    <w:rsid w:val="002F359A"/>
    <w:rsid w:val="0030186D"/>
    <w:rsid w:val="003041F7"/>
    <w:rsid w:val="00312A74"/>
    <w:rsid w:val="00315FB9"/>
    <w:rsid w:val="003209C6"/>
    <w:rsid w:val="0032580E"/>
    <w:rsid w:val="00325E2F"/>
    <w:rsid w:val="003439D9"/>
    <w:rsid w:val="00365BD9"/>
    <w:rsid w:val="00370C73"/>
    <w:rsid w:val="00372173"/>
    <w:rsid w:val="0037575B"/>
    <w:rsid w:val="00383059"/>
    <w:rsid w:val="00383741"/>
    <w:rsid w:val="00396D34"/>
    <w:rsid w:val="003B2704"/>
    <w:rsid w:val="003C05C1"/>
    <w:rsid w:val="003C60A9"/>
    <w:rsid w:val="003D3882"/>
    <w:rsid w:val="003D517E"/>
    <w:rsid w:val="003E4CA0"/>
    <w:rsid w:val="003E4CA1"/>
    <w:rsid w:val="003E734F"/>
    <w:rsid w:val="004009C3"/>
    <w:rsid w:val="00402CA0"/>
    <w:rsid w:val="004046B3"/>
    <w:rsid w:val="00415D38"/>
    <w:rsid w:val="00422244"/>
    <w:rsid w:val="00430BEF"/>
    <w:rsid w:val="004436D7"/>
    <w:rsid w:val="004446B0"/>
    <w:rsid w:val="004820A9"/>
    <w:rsid w:val="0048251A"/>
    <w:rsid w:val="00493050"/>
    <w:rsid w:val="004A2E02"/>
    <w:rsid w:val="004B06B5"/>
    <w:rsid w:val="004B0C5E"/>
    <w:rsid w:val="004B5114"/>
    <w:rsid w:val="004C797F"/>
    <w:rsid w:val="004C7CAC"/>
    <w:rsid w:val="004D6579"/>
    <w:rsid w:val="00505815"/>
    <w:rsid w:val="00505936"/>
    <w:rsid w:val="005075BE"/>
    <w:rsid w:val="0051225F"/>
    <w:rsid w:val="00520920"/>
    <w:rsid w:val="00523560"/>
    <w:rsid w:val="00544EFF"/>
    <w:rsid w:val="005555F1"/>
    <w:rsid w:val="00572EC5"/>
    <w:rsid w:val="00583BF5"/>
    <w:rsid w:val="00584264"/>
    <w:rsid w:val="0059622D"/>
    <w:rsid w:val="005A1197"/>
    <w:rsid w:val="005A7B8C"/>
    <w:rsid w:val="005B0A65"/>
    <w:rsid w:val="005B7579"/>
    <w:rsid w:val="005C2C5B"/>
    <w:rsid w:val="005D3D77"/>
    <w:rsid w:val="005D4868"/>
    <w:rsid w:val="005E0F0B"/>
    <w:rsid w:val="005E1434"/>
    <w:rsid w:val="005F43BB"/>
    <w:rsid w:val="005F7464"/>
    <w:rsid w:val="006022A1"/>
    <w:rsid w:val="00602F8D"/>
    <w:rsid w:val="006033D6"/>
    <w:rsid w:val="00610153"/>
    <w:rsid w:val="00611929"/>
    <w:rsid w:val="006161C6"/>
    <w:rsid w:val="00617E45"/>
    <w:rsid w:val="00625048"/>
    <w:rsid w:val="00637DB9"/>
    <w:rsid w:val="006432D1"/>
    <w:rsid w:val="006545A5"/>
    <w:rsid w:val="00657545"/>
    <w:rsid w:val="00667C5F"/>
    <w:rsid w:val="00673A50"/>
    <w:rsid w:val="00673AC5"/>
    <w:rsid w:val="006759EF"/>
    <w:rsid w:val="00675F41"/>
    <w:rsid w:val="00683DFB"/>
    <w:rsid w:val="006A1CA2"/>
    <w:rsid w:val="006A27C3"/>
    <w:rsid w:val="006A74DA"/>
    <w:rsid w:val="006B5383"/>
    <w:rsid w:val="006B7861"/>
    <w:rsid w:val="006C22F9"/>
    <w:rsid w:val="006C3100"/>
    <w:rsid w:val="006D4E7F"/>
    <w:rsid w:val="006D55A7"/>
    <w:rsid w:val="006E2122"/>
    <w:rsid w:val="006F032E"/>
    <w:rsid w:val="006F7A02"/>
    <w:rsid w:val="00710812"/>
    <w:rsid w:val="007114FF"/>
    <w:rsid w:val="00716FCF"/>
    <w:rsid w:val="00717640"/>
    <w:rsid w:val="0072184C"/>
    <w:rsid w:val="0072591F"/>
    <w:rsid w:val="00732B4A"/>
    <w:rsid w:val="007339ED"/>
    <w:rsid w:val="00750C6C"/>
    <w:rsid w:val="00753DCA"/>
    <w:rsid w:val="00755044"/>
    <w:rsid w:val="00756C52"/>
    <w:rsid w:val="00757FF5"/>
    <w:rsid w:val="00766E07"/>
    <w:rsid w:val="00767A38"/>
    <w:rsid w:val="00795EFB"/>
    <w:rsid w:val="00797B53"/>
    <w:rsid w:val="007A23EA"/>
    <w:rsid w:val="007A53B4"/>
    <w:rsid w:val="007B2C4C"/>
    <w:rsid w:val="007B2EE3"/>
    <w:rsid w:val="007F6C71"/>
    <w:rsid w:val="007F729F"/>
    <w:rsid w:val="00800313"/>
    <w:rsid w:val="00813A81"/>
    <w:rsid w:val="008231E1"/>
    <w:rsid w:val="008338D8"/>
    <w:rsid w:val="00836CC9"/>
    <w:rsid w:val="00837AE1"/>
    <w:rsid w:val="0084460F"/>
    <w:rsid w:val="0085014B"/>
    <w:rsid w:val="00856B17"/>
    <w:rsid w:val="0086157E"/>
    <w:rsid w:val="00872494"/>
    <w:rsid w:val="00882DE0"/>
    <w:rsid w:val="008844EA"/>
    <w:rsid w:val="00891CBC"/>
    <w:rsid w:val="00891EC1"/>
    <w:rsid w:val="008B0FED"/>
    <w:rsid w:val="008B45C0"/>
    <w:rsid w:val="008C1746"/>
    <w:rsid w:val="008C3C7C"/>
    <w:rsid w:val="008C5F6B"/>
    <w:rsid w:val="008C6007"/>
    <w:rsid w:val="008D1DC0"/>
    <w:rsid w:val="008D5860"/>
    <w:rsid w:val="008D5BAB"/>
    <w:rsid w:val="008D5C17"/>
    <w:rsid w:val="008E17D0"/>
    <w:rsid w:val="008E4C87"/>
    <w:rsid w:val="008E7AC5"/>
    <w:rsid w:val="00903AFC"/>
    <w:rsid w:val="00903C4E"/>
    <w:rsid w:val="00904097"/>
    <w:rsid w:val="00916EA1"/>
    <w:rsid w:val="0093245C"/>
    <w:rsid w:val="00933139"/>
    <w:rsid w:val="0093386C"/>
    <w:rsid w:val="00950540"/>
    <w:rsid w:val="009519B9"/>
    <w:rsid w:val="009557FD"/>
    <w:rsid w:val="00961438"/>
    <w:rsid w:val="0096571B"/>
    <w:rsid w:val="0096652A"/>
    <w:rsid w:val="00974B15"/>
    <w:rsid w:val="00976A4B"/>
    <w:rsid w:val="0098376A"/>
    <w:rsid w:val="00994483"/>
    <w:rsid w:val="009A2059"/>
    <w:rsid w:val="009D4380"/>
    <w:rsid w:val="009E53B2"/>
    <w:rsid w:val="009E73E0"/>
    <w:rsid w:val="009E7685"/>
    <w:rsid w:val="00A04A07"/>
    <w:rsid w:val="00A17674"/>
    <w:rsid w:val="00A27C45"/>
    <w:rsid w:val="00A31B32"/>
    <w:rsid w:val="00A46E08"/>
    <w:rsid w:val="00A54B94"/>
    <w:rsid w:val="00A679DD"/>
    <w:rsid w:val="00A71DE3"/>
    <w:rsid w:val="00A74116"/>
    <w:rsid w:val="00A907EB"/>
    <w:rsid w:val="00A92DB2"/>
    <w:rsid w:val="00A95094"/>
    <w:rsid w:val="00AA6A45"/>
    <w:rsid w:val="00AA7594"/>
    <w:rsid w:val="00AB6794"/>
    <w:rsid w:val="00AB76A3"/>
    <w:rsid w:val="00AC3651"/>
    <w:rsid w:val="00AD09F9"/>
    <w:rsid w:val="00AD17B3"/>
    <w:rsid w:val="00AD704D"/>
    <w:rsid w:val="00AF4FBC"/>
    <w:rsid w:val="00AF745F"/>
    <w:rsid w:val="00B00153"/>
    <w:rsid w:val="00B01EA8"/>
    <w:rsid w:val="00B07C4C"/>
    <w:rsid w:val="00B3198F"/>
    <w:rsid w:val="00B328DE"/>
    <w:rsid w:val="00B40758"/>
    <w:rsid w:val="00B41C4A"/>
    <w:rsid w:val="00B5118E"/>
    <w:rsid w:val="00B51C76"/>
    <w:rsid w:val="00B6782F"/>
    <w:rsid w:val="00B819B6"/>
    <w:rsid w:val="00B84799"/>
    <w:rsid w:val="00B91AF7"/>
    <w:rsid w:val="00B934BC"/>
    <w:rsid w:val="00BA16BE"/>
    <w:rsid w:val="00BA6BDF"/>
    <w:rsid w:val="00BA6E6B"/>
    <w:rsid w:val="00BD15D5"/>
    <w:rsid w:val="00BF0D04"/>
    <w:rsid w:val="00BF4360"/>
    <w:rsid w:val="00BF64F9"/>
    <w:rsid w:val="00BF6FDC"/>
    <w:rsid w:val="00C00424"/>
    <w:rsid w:val="00C0502B"/>
    <w:rsid w:val="00C14708"/>
    <w:rsid w:val="00C27E0C"/>
    <w:rsid w:val="00C35ACA"/>
    <w:rsid w:val="00C43EA1"/>
    <w:rsid w:val="00C45354"/>
    <w:rsid w:val="00C4628F"/>
    <w:rsid w:val="00C47FF5"/>
    <w:rsid w:val="00C50DB6"/>
    <w:rsid w:val="00C521A8"/>
    <w:rsid w:val="00C5272F"/>
    <w:rsid w:val="00C542E3"/>
    <w:rsid w:val="00C705B0"/>
    <w:rsid w:val="00C71FCE"/>
    <w:rsid w:val="00C733DB"/>
    <w:rsid w:val="00C73810"/>
    <w:rsid w:val="00C811B5"/>
    <w:rsid w:val="00C84F07"/>
    <w:rsid w:val="00CA0A5F"/>
    <w:rsid w:val="00CA1C49"/>
    <w:rsid w:val="00CA3055"/>
    <w:rsid w:val="00CA767A"/>
    <w:rsid w:val="00CC64C9"/>
    <w:rsid w:val="00CE4E96"/>
    <w:rsid w:val="00CF4821"/>
    <w:rsid w:val="00CF65FD"/>
    <w:rsid w:val="00CF6D32"/>
    <w:rsid w:val="00D02FC4"/>
    <w:rsid w:val="00D0461E"/>
    <w:rsid w:val="00D06D7E"/>
    <w:rsid w:val="00D27351"/>
    <w:rsid w:val="00D3125D"/>
    <w:rsid w:val="00D51A55"/>
    <w:rsid w:val="00D52A23"/>
    <w:rsid w:val="00D60147"/>
    <w:rsid w:val="00D66425"/>
    <w:rsid w:val="00D669B8"/>
    <w:rsid w:val="00D67E53"/>
    <w:rsid w:val="00D745AC"/>
    <w:rsid w:val="00D80AA0"/>
    <w:rsid w:val="00DB36CE"/>
    <w:rsid w:val="00DC71CA"/>
    <w:rsid w:val="00DE48F6"/>
    <w:rsid w:val="00DF073C"/>
    <w:rsid w:val="00E04C6A"/>
    <w:rsid w:val="00E143D4"/>
    <w:rsid w:val="00E244AE"/>
    <w:rsid w:val="00E2520F"/>
    <w:rsid w:val="00E30A60"/>
    <w:rsid w:val="00E3408D"/>
    <w:rsid w:val="00E3497F"/>
    <w:rsid w:val="00E40E07"/>
    <w:rsid w:val="00E429BB"/>
    <w:rsid w:val="00E57029"/>
    <w:rsid w:val="00E63863"/>
    <w:rsid w:val="00E73451"/>
    <w:rsid w:val="00E820E6"/>
    <w:rsid w:val="00E83D2E"/>
    <w:rsid w:val="00E85FB4"/>
    <w:rsid w:val="00E90E32"/>
    <w:rsid w:val="00EA0B94"/>
    <w:rsid w:val="00EB0482"/>
    <w:rsid w:val="00EB466B"/>
    <w:rsid w:val="00EC5741"/>
    <w:rsid w:val="00EC60C8"/>
    <w:rsid w:val="00ED0228"/>
    <w:rsid w:val="00ED2527"/>
    <w:rsid w:val="00ED36B7"/>
    <w:rsid w:val="00ED7BD8"/>
    <w:rsid w:val="00EF3773"/>
    <w:rsid w:val="00EF54AE"/>
    <w:rsid w:val="00F03AB4"/>
    <w:rsid w:val="00F055B5"/>
    <w:rsid w:val="00F14DA7"/>
    <w:rsid w:val="00F36143"/>
    <w:rsid w:val="00F41FF2"/>
    <w:rsid w:val="00F55693"/>
    <w:rsid w:val="00F622D4"/>
    <w:rsid w:val="00F65A1C"/>
    <w:rsid w:val="00F67785"/>
    <w:rsid w:val="00F73592"/>
    <w:rsid w:val="00F830AF"/>
    <w:rsid w:val="00F9316C"/>
    <w:rsid w:val="00F9362C"/>
    <w:rsid w:val="00F94755"/>
    <w:rsid w:val="00F94C29"/>
    <w:rsid w:val="00FA4119"/>
    <w:rsid w:val="00FA4E7C"/>
    <w:rsid w:val="00FA5848"/>
    <w:rsid w:val="00FA5F6D"/>
    <w:rsid w:val="00FA706D"/>
    <w:rsid w:val="00FA7079"/>
    <w:rsid w:val="00FA7242"/>
    <w:rsid w:val="00FB2EA0"/>
    <w:rsid w:val="00FB5079"/>
    <w:rsid w:val="00FC3E2E"/>
    <w:rsid w:val="00FE0BDD"/>
    <w:rsid w:val="00FE2F4B"/>
    <w:rsid w:val="00FE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26250"/>
  <w15:chartTrackingRefBased/>
  <w15:docId w15:val="{B4DC581A-47A7-407C-9B44-D550C201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6B7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de-DE"/>
    </w:rPr>
  </w:style>
  <w:style w:type="paragraph" w:styleId="Heading1">
    <w:name w:val="heading 1"/>
    <w:basedOn w:val="Normal"/>
    <w:link w:val="Heading1Char"/>
    <w:uiPriority w:val="9"/>
    <w:qFormat/>
    <w:rsid w:val="00F055B5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F055B5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F055B5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fDocExtern">
    <w:name w:val="ParagrafDocExtern"/>
    <w:link w:val="ParagrafDocExternChar"/>
    <w:qFormat/>
    <w:rsid w:val="0013432B"/>
    <w:pPr>
      <w:spacing w:before="60" w:after="0" w:line="264" w:lineRule="auto"/>
      <w:jc w:val="both"/>
    </w:pPr>
    <w:rPr>
      <w:rFonts w:ascii="Arial" w:hAnsi="Arial"/>
      <w:sz w:val="24"/>
      <w:szCs w:val="28"/>
    </w:rPr>
  </w:style>
  <w:style w:type="paragraph" w:customStyle="1" w:styleId="EnuntDocExtern">
    <w:name w:val="EnuntDocExtern"/>
    <w:link w:val="EnuntDocExternChar"/>
    <w:qFormat/>
    <w:rsid w:val="006022A1"/>
    <w:pPr>
      <w:spacing w:before="60" w:after="0" w:line="264" w:lineRule="auto"/>
      <w:ind w:left="709"/>
      <w:jc w:val="both"/>
    </w:pPr>
    <w:rPr>
      <w:rFonts w:ascii="Arial" w:hAnsi="Arial"/>
      <w:sz w:val="20"/>
    </w:rPr>
  </w:style>
  <w:style w:type="character" w:customStyle="1" w:styleId="ParagrafDocExternChar">
    <w:name w:val="ParagrafDocExtern Char"/>
    <w:basedOn w:val="DefaultParagraphFont"/>
    <w:link w:val="ParagrafDocExtern"/>
    <w:rsid w:val="0013432B"/>
    <w:rPr>
      <w:rFonts w:ascii="Arial" w:hAnsi="Arial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2C069A"/>
    <w:rPr>
      <w:i/>
      <w:sz w:val="20"/>
      <w:szCs w:val="20"/>
    </w:rPr>
  </w:style>
  <w:style w:type="character" w:customStyle="1" w:styleId="EnuntDocExternChar">
    <w:name w:val="EnuntDocExtern Char"/>
    <w:basedOn w:val="DefaultParagraphFont"/>
    <w:link w:val="EnuntDocExtern"/>
    <w:rsid w:val="006022A1"/>
    <w:rPr>
      <w:rFonts w:ascii="Arial" w:hAnsi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069A"/>
    <w:rPr>
      <w:rFonts w:ascii="Arial" w:hAnsi="Arial"/>
      <w:i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069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069A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C069A"/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C069A"/>
    <w:pPr>
      <w:tabs>
        <w:tab w:val="right" w:pos="-496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C069A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055B5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055B5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055B5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NormalWeb">
    <w:name w:val="Normal (Web)"/>
    <w:basedOn w:val="Normal"/>
    <w:uiPriority w:val="99"/>
    <w:semiHidden/>
    <w:unhideWhenUsed/>
    <w:rsid w:val="00F055B5"/>
    <w:pPr>
      <w:spacing w:before="100" w:beforeAutospacing="1" w:after="100" w:afterAutospacing="1"/>
    </w:pPr>
    <w:rPr>
      <w:rFonts w:ascii="Times New Roman" w:hAnsi="Times New Roman"/>
      <w:lang w:val="en-US"/>
    </w:rPr>
  </w:style>
  <w:style w:type="character" w:styleId="Emphasis">
    <w:name w:val="Emphasis"/>
    <w:basedOn w:val="DefaultParagraphFont"/>
    <w:uiPriority w:val="20"/>
    <w:qFormat/>
    <w:rsid w:val="00F055B5"/>
    <w:rPr>
      <w:i/>
      <w:iCs/>
    </w:rPr>
  </w:style>
  <w:style w:type="character" w:styleId="Strong">
    <w:name w:val="Strong"/>
    <w:basedOn w:val="DefaultParagraphFont"/>
    <w:uiPriority w:val="22"/>
    <w:qFormat/>
    <w:rsid w:val="00F055B5"/>
    <w:rPr>
      <w:b/>
      <w:bCs/>
    </w:rPr>
  </w:style>
  <w:style w:type="paragraph" w:styleId="NoSpacing">
    <w:name w:val="No Spacing"/>
    <w:uiPriority w:val="1"/>
    <w:qFormat/>
    <w:rsid w:val="001F043B"/>
    <w:pPr>
      <w:spacing w:after="0" w:line="240" w:lineRule="auto"/>
      <w:jc w:val="both"/>
    </w:pPr>
    <w:rPr>
      <w:rFonts w:ascii="Trebuchet MS" w:hAnsi="Trebuchet MS"/>
    </w:rPr>
  </w:style>
  <w:style w:type="paragraph" w:styleId="Revision">
    <w:name w:val="Revision"/>
    <w:hidden/>
    <w:uiPriority w:val="99"/>
    <w:semiHidden/>
    <w:rsid w:val="004B0C5E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CF5D8-E9C8-4BE0-84AC-590E13FF7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1016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Raluca PETRICA</dc:creator>
  <cp:keywords/>
  <dc:description/>
  <cp:lastModifiedBy>Simona Iuliana Marinescu</cp:lastModifiedBy>
  <cp:revision>7</cp:revision>
  <cp:lastPrinted>2026-05-27T10:01:00Z</cp:lastPrinted>
  <dcterms:created xsi:type="dcterms:W3CDTF">2026-03-16T07:54:00Z</dcterms:created>
  <dcterms:modified xsi:type="dcterms:W3CDTF">2026-05-27T10:02:00Z</dcterms:modified>
</cp:coreProperties>
</file>